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8FA169" w14:textId="4F5457C4" w:rsidR="00A90E44" w:rsidRDefault="00357552" w:rsidP="00A90E44">
      <w:pPr>
        <w:pStyle w:val="CRCoverPage"/>
        <w:tabs>
          <w:tab w:val="right" w:pos="9638"/>
        </w:tabs>
        <w:spacing w:after="0"/>
        <w:rPr>
          <w:rFonts w:cs="Arial"/>
          <w:b/>
          <w:noProof/>
          <w:sz w:val="24"/>
        </w:rPr>
      </w:pPr>
      <w:r w:rsidRPr="00357552">
        <w:rPr>
          <w:rFonts w:cs="Arial"/>
          <w:b/>
          <w:noProof/>
          <w:sz w:val="24"/>
        </w:rPr>
        <w:t>3GPP TSG-SA WG2 Meeting #13</w:t>
      </w:r>
      <w:r w:rsidR="00A51A6C">
        <w:rPr>
          <w:rFonts w:cs="Arial"/>
          <w:b/>
          <w:noProof/>
          <w:sz w:val="24"/>
        </w:rPr>
        <w:t>2</w:t>
      </w:r>
      <w:r w:rsidR="00A90E44">
        <w:rPr>
          <w:rFonts w:cs="Arial"/>
          <w:b/>
          <w:noProof/>
          <w:sz w:val="24"/>
        </w:rPr>
        <w:t xml:space="preserve"> </w:t>
      </w:r>
      <w:r w:rsidR="00A90E44">
        <w:rPr>
          <w:rFonts w:cs="Arial"/>
          <w:b/>
          <w:noProof/>
          <w:sz w:val="24"/>
        </w:rPr>
        <w:tab/>
      </w:r>
      <w:r w:rsidR="001602FB" w:rsidRPr="001602FB">
        <w:rPr>
          <w:rFonts w:cs="Arial"/>
          <w:b/>
          <w:noProof/>
          <w:sz w:val="24"/>
        </w:rPr>
        <w:t>S2-1903512</w:t>
      </w:r>
    </w:p>
    <w:p w14:paraId="313015C2" w14:textId="2FD85528" w:rsidR="00E77BAF" w:rsidRPr="00A90E44" w:rsidRDefault="00A51A6C" w:rsidP="00A90E44">
      <w:pPr>
        <w:pStyle w:val="CRCoverPage"/>
        <w:pBdr>
          <w:bottom w:val="single" w:sz="4" w:space="1" w:color="auto"/>
        </w:pBdr>
        <w:tabs>
          <w:tab w:val="right" w:pos="9638"/>
        </w:tabs>
        <w:spacing w:after="0"/>
        <w:rPr>
          <w:rFonts w:cs="Arial"/>
          <w:b/>
          <w:noProof/>
          <w:color w:val="0070C0"/>
          <w:sz w:val="24"/>
        </w:rPr>
      </w:pPr>
      <w:r>
        <w:rPr>
          <w:b/>
          <w:noProof/>
          <w:sz w:val="24"/>
        </w:rPr>
        <w:t>Xi'an</w:t>
      </w:r>
      <w:r w:rsidRPr="00213FEB">
        <w:rPr>
          <w:b/>
          <w:noProof/>
          <w:sz w:val="24"/>
        </w:rPr>
        <w:t xml:space="preserve">, </w:t>
      </w:r>
      <w:r>
        <w:rPr>
          <w:b/>
          <w:noProof/>
          <w:sz w:val="24"/>
        </w:rPr>
        <w:t>China, April</w:t>
      </w:r>
      <w:r w:rsidRPr="00213FEB">
        <w:rPr>
          <w:b/>
          <w:noProof/>
          <w:sz w:val="24"/>
        </w:rPr>
        <w:t xml:space="preserve"> </w:t>
      </w:r>
      <w:r>
        <w:rPr>
          <w:b/>
          <w:noProof/>
          <w:sz w:val="24"/>
        </w:rPr>
        <w:t>8</w:t>
      </w:r>
      <w:r w:rsidRPr="00213FEB">
        <w:rPr>
          <w:b/>
          <w:noProof/>
          <w:sz w:val="24"/>
        </w:rPr>
        <w:t xml:space="preserve"> – </w:t>
      </w:r>
      <w:r>
        <w:rPr>
          <w:b/>
          <w:noProof/>
          <w:sz w:val="24"/>
        </w:rPr>
        <w:t>12</w:t>
      </w:r>
      <w:r w:rsidRPr="00213FEB">
        <w:rPr>
          <w:b/>
          <w:noProof/>
          <w:sz w:val="24"/>
        </w:rPr>
        <w:t>, 2019</w:t>
      </w:r>
      <w:r w:rsidR="00A90E44">
        <w:rPr>
          <w:rFonts w:cs="Arial"/>
          <w:b/>
          <w:noProof/>
          <w:sz w:val="24"/>
        </w:rPr>
        <w:tab/>
      </w:r>
      <w:r w:rsidR="00A90E44">
        <w:rPr>
          <w:rFonts w:cs="Arial"/>
          <w:b/>
          <w:noProof/>
          <w:color w:val="3333FF"/>
          <w:sz w:val="24"/>
        </w:rPr>
        <w:t xml:space="preserve"> </w:t>
      </w:r>
      <w:r w:rsidR="00A90E44">
        <w:rPr>
          <w:b/>
          <w:noProof/>
          <w:color w:val="3333FF"/>
          <w:sz w:val="24"/>
        </w:rPr>
        <w:t>(revision of S2-1</w:t>
      </w:r>
      <w:r w:rsidR="00A15E61">
        <w:rPr>
          <w:b/>
          <w:noProof/>
          <w:color w:val="3333FF"/>
          <w:sz w:val="24"/>
        </w:rPr>
        <w:t>9x</w:t>
      </w:r>
      <w:r w:rsidR="00A90E44">
        <w:rPr>
          <w:b/>
          <w:noProof/>
          <w:color w:val="3333FF"/>
          <w:sz w:val="24"/>
        </w:rPr>
        <w:t>xxxx)</w:t>
      </w:r>
      <w:r w:rsidR="00A90E44">
        <w:rPr>
          <w:rFonts w:cs="Arial"/>
          <w:b/>
          <w:noProof/>
          <w:color w:val="0070C0"/>
          <w:sz w:val="24"/>
        </w:rPr>
        <w:t xml:space="preserve"> </w:t>
      </w:r>
    </w:p>
    <w:p w14:paraId="1CBF7A70" w14:textId="77777777" w:rsidR="00E77BAF" w:rsidRDefault="00E77BAF" w:rsidP="00E77BAF">
      <w:pPr>
        <w:pStyle w:val="CRCoverPage"/>
        <w:tabs>
          <w:tab w:val="right" w:pos="9638"/>
        </w:tabs>
        <w:spacing w:after="0"/>
        <w:rPr>
          <w:rFonts w:cs="Arial"/>
          <w:b/>
          <w:noProof/>
          <w:sz w:val="24"/>
        </w:rPr>
      </w:pPr>
    </w:p>
    <w:p w14:paraId="78C8CEAF" w14:textId="2182A99F" w:rsidR="00440983" w:rsidRDefault="00440983">
      <w:pPr>
        <w:ind w:left="2127" w:hanging="2127"/>
        <w:rPr>
          <w:rFonts w:ascii="Arial" w:hAnsi="Arial" w:cs="Arial"/>
          <w:b/>
        </w:rPr>
      </w:pPr>
      <w:r>
        <w:rPr>
          <w:rFonts w:ascii="Arial" w:hAnsi="Arial" w:cs="Arial"/>
          <w:b/>
        </w:rPr>
        <w:t>Source:</w:t>
      </w:r>
      <w:r>
        <w:rPr>
          <w:rFonts w:ascii="Arial" w:hAnsi="Arial" w:cs="Arial"/>
          <w:b/>
        </w:rPr>
        <w:tab/>
      </w:r>
      <w:r w:rsidR="00CC70E2">
        <w:rPr>
          <w:rFonts w:ascii="Arial" w:hAnsi="Arial" w:cs="Arial"/>
          <w:b/>
        </w:rPr>
        <w:t>LG Electronics</w:t>
      </w:r>
    </w:p>
    <w:p w14:paraId="4AAE1206" w14:textId="6F54B331" w:rsidR="00440983" w:rsidRDefault="00440983">
      <w:pPr>
        <w:ind w:left="2127" w:hanging="2127"/>
        <w:rPr>
          <w:rFonts w:ascii="Arial" w:hAnsi="Arial" w:cs="Arial"/>
          <w:b/>
        </w:rPr>
      </w:pPr>
      <w:r>
        <w:rPr>
          <w:rFonts w:ascii="Arial" w:hAnsi="Arial" w:cs="Arial"/>
          <w:b/>
        </w:rPr>
        <w:t>Title:</w:t>
      </w:r>
      <w:r>
        <w:rPr>
          <w:rFonts w:ascii="Arial" w:hAnsi="Arial" w:cs="Arial"/>
          <w:b/>
        </w:rPr>
        <w:tab/>
      </w:r>
      <w:r w:rsidR="009F4399">
        <w:rPr>
          <w:rFonts w:ascii="Arial" w:hAnsi="Arial" w:cs="Arial"/>
          <w:b/>
        </w:rPr>
        <w:t xml:space="preserve">Discussion on </w:t>
      </w:r>
      <w:r w:rsidR="00176D74">
        <w:rPr>
          <w:rFonts w:ascii="Arial" w:hAnsi="Arial" w:cs="Arial"/>
          <w:b/>
        </w:rPr>
        <w:t>MA PDU Session activation and synchronization</w:t>
      </w:r>
    </w:p>
    <w:p w14:paraId="12F6532A" w14:textId="77777777" w:rsidR="00440983" w:rsidRDefault="00FD7189">
      <w:pPr>
        <w:ind w:left="2127" w:hanging="2127"/>
        <w:rPr>
          <w:rFonts w:ascii="Arial" w:hAnsi="Arial" w:cs="Arial"/>
          <w:b/>
        </w:rPr>
      </w:pPr>
      <w:r>
        <w:rPr>
          <w:rFonts w:ascii="Arial" w:hAnsi="Arial" w:cs="Arial"/>
          <w:b/>
        </w:rPr>
        <w:t>Document for:</w:t>
      </w:r>
      <w:r>
        <w:rPr>
          <w:rFonts w:ascii="Arial" w:hAnsi="Arial" w:cs="Arial"/>
          <w:b/>
        </w:rPr>
        <w:tab/>
      </w:r>
      <w:r w:rsidR="00337040">
        <w:rPr>
          <w:rFonts w:ascii="Arial" w:hAnsi="Arial" w:cs="Arial"/>
          <w:b/>
        </w:rPr>
        <w:t>Discussion</w:t>
      </w:r>
    </w:p>
    <w:p w14:paraId="0EE123B7"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1E1807">
        <w:rPr>
          <w:rFonts w:ascii="Arial" w:hAnsi="Arial" w:cs="Arial"/>
          <w:b/>
        </w:rPr>
        <w:t>6.</w:t>
      </w:r>
      <w:r w:rsidR="009F4399">
        <w:rPr>
          <w:rFonts w:ascii="Arial" w:hAnsi="Arial" w:cs="Arial"/>
          <w:b/>
        </w:rPr>
        <w:t>8</w:t>
      </w:r>
    </w:p>
    <w:p w14:paraId="6E23D275"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9F4399">
        <w:rPr>
          <w:rFonts w:ascii="Arial" w:hAnsi="Arial" w:cs="Arial"/>
          <w:b/>
        </w:rPr>
        <w:t>ATSSS</w:t>
      </w:r>
    </w:p>
    <w:p w14:paraId="6F4DCE6F" w14:textId="18750B8C" w:rsidR="00440983" w:rsidRPr="00993277" w:rsidRDefault="00440983">
      <w:pPr>
        <w:rPr>
          <w:rFonts w:ascii="Arial" w:hAnsi="Arial" w:cs="Arial"/>
          <w:i/>
        </w:rPr>
      </w:pPr>
      <w:r>
        <w:rPr>
          <w:rFonts w:ascii="Arial" w:hAnsi="Arial" w:cs="Arial"/>
          <w:i/>
        </w:rPr>
        <w:t>Abstract of the contribution:</w:t>
      </w:r>
      <w:r w:rsidR="007F500E">
        <w:rPr>
          <w:rFonts w:ascii="Arial" w:hAnsi="Arial" w:cs="Arial"/>
          <w:i/>
        </w:rPr>
        <w:t xml:space="preserve"> </w:t>
      </w:r>
      <w:r w:rsidR="00AF4DE5">
        <w:rPr>
          <w:rFonts w:ascii="Arial" w:hAnsi="Arial" w:cs="Arial"/>
          <w:i/>
        </w:rPr>
        <w:t>This paper discusses</w:t>
      </w:r>
      <w:r w:rsidR="00993277">
        <w:rPr>
          <w:rFonts w:ascii="Arial" w:hAnsi="Arial" w:cs="Arial"/>
          <w:i/>
        </w:rPr>
        <w:t xml:space="preserve"> </w:t>
      </w:r>
      <w:r w:rsidR="00176D74">
        <w:rPr>
          <w:rFonts w:ascii="Arial" w:hAnsi="Arial" w:cs="Arial"/>
          <w:i/>
        </w:rPr>
        <w:t xml:space="preserve">how the UE and network handles </w:t>
      </w:r>
      <w:r w:rsidR="00176D74" w:rsidRPr="00176D74">
        <w:rPr>
          <w:rFonts w:ascii="Arial" w:hAnsi="Arial" w:cs="Arial"/>
          <w:i/>
        </w:rPr>
        <w:t xml:space="preserve">List </w:t>
      </w:r>
      <w:proofErr w:type="gramStart"/>
      <w:r w:rsidR="00176D74" w:rsidRPr="00176D74">
        <w:rPr>
          <w:rFonts w:ascii="Arial" w:hAnsi="Arial" w:cs="Arial"/>
          <w:i/>
        </w:rPr>
        <w:t>Of PDU Sessions To</w:t>
      </w:r>
      <w:proofErr w:type="gramEnd"/>
      <w:r w:rsidR="00176D74" w:rsidRPr="00176D74">
        <w:rPr>
          <w:rFonts w:ascii="Arial" w:hAnsi="Arial" w:cs="Arial"/>
          <w:i/>
        </w:rPr>
        <w:t xml:space="preserve"> Be Activated</w:t>
      </w:r>
      <w:r w:rsidR="00176D74">
        <w:rPr>
          <w:rFonts w:ascii="Arial" w:hAnsi="Arial" w:cs="Arial"/>
          <w:i/>
        </w:rPr>
        <w:t xml:space="preserve"> and </w:t>
      </w:r>
      <w:r w:rsidR="00176D74" w:rsidRPr="00176D74">
        <w:rPr>
          <w:rFonts w:ascii="Arial" w:hAnsi="Arial" w:cs="Arial"/>
          <w:i/>
        </w:rPr>
        <w:t>PDU Session Status</w:t>
      </w:r>
      <w:r w:rsidR="00176D74">
        <w:rPr>
          <w:rFonts w:ascii="Arial" w:hAnsi="Arial" w:cs="Arial"/>
          <w:i/>
        </w:rPr>
        <w:t xml:space="preserve"> in the Service Request / Registration message.</w:t>
      </w:r>
    </w:p>
    <w:p w14:paraId="16F562F3" w14:textId="77777777" w:rsidR="00440983" w:rsidRDefault="00FD7189" w:rsidP="00FD7189">
      <w:pPr>
        <w:pStyle w:val="1"/>
      </w:pPr>
      <w:r>
        <w:t>Discussion</w:t>
      </w:r>
    </w:p>
    <w:p w14:paraId="3D7DD1D6" w14:textId="222EAA33" w:rsidR="00CC032D" w:rsidRDefault="009233AE" w:rsidP="009233AE">
      <w:pPr>
        <w:pStyle w:val="2"/>
        <w:rPr>
          <w:lang w:eastAsia="ko-KR"/>
        </w:rPr>
      </w:pPr>
      <w:r>
        <w:rPr>
          <w:rFonts w:hint="eastAsia"/>
          <w:lang w:eastAsia="ko-KR"/>
        </w:rPr>
        <w:t xml:space="preserve">1. </w:t>
      </w:r>
      <w:r>
        <w:rPr>
          <w:lang w:eastAsia="ko-KR"/>
        </w:rPr>
        <w:t>MA PDU Session Activation via Service Request</w:t>
      </w:r>
      <w:r w:rsidR="00957C9F">
        <w:rPr>
          <w:lang w:eastAsia="ko-KR"/>
        </w:rPr>
        <w:t xml:space="preserve"> / Registration</w:t>
      </w:r>
    </w:p>
    <w:p w14:paraId="6D34ECA5" w14:textId="7ADC5AAA" w:rsidR="009233AE" w:rsidRDefault="009233AE" w:rsidP="00CC032D">
      <w:pPr>
        <w:rPr>
          <w:lang w:eastAsia="zh-CN"/>
        </w:rPr>
      </w:pPr>
      <w:r>
        <w:rPr>
          <w:lang w:eastAsia="ko-KR"/>
        </w:rPr>
        <w:t>When a UE requests to activate user plane resources of single access PDU Session</w:t>
      </w:r>
      <w:r w:rsidR="00DE6CF0">
        <w:rPr>
          <w:lang w:eastAsia="ko-KR"/>
        </w:rPr>
        <w:t>(s)</w:t>
      </w:r>
      <w:r>
        <w:rPr>
          <w:lang w:eastAsia="ko-KR"/>
        </w:rPr>
        <w:t xml:space="preserve">, the UE can </w:t>
      </w:r>
      <w:r w:rsidR="00DE6CF0">
        <w:rPr>
          <w:lang w:eastAsia="ko-KR"/>
        </w:rPr>
        <w:t xml:space="preserve">include the </w:t>
      </w:r>
      <w:r w:rsidRPr="00050CA8">
        <w:t xml:space="preserve">List Of </w:t>
      </w:r>
      <w:r w:rsidRPr="00050CA8">
        <w:rPr>
          <w:lang w:eastAsia="zh-CN"/>
        </w:rPr>
        <w:t>PDU Sessions To Be Activated</w:t>
      </w:r>
      <w:r>
        <w:rPr>
          <w:lang w:eastAsia="zh-CN"/>
        </w:rPr>
        <w:t xml:space="preserve"> </w:t>
      </w:r>
      <w:r w:rsidR="00DE6CF0">
        <w:rPr>
          <w:lang w:eastAsia="zh-CN"/>
        </w:rPr>
        <w:t xml:space="preserve">to indicate which PDU sessions(s) associated with the access type the Service Request </w:t>
      </w:r>
      <w:r w:rsidR="00957C9F">
        <w:rPr>
          <w:lang w:eastAsia="zh-CN"/>
        </w:rPr>
        <w:t xml:space="preserve">/ Registration </w:t>
      </w:r>
      <w:r w:rsidR="00DE6CF0">
        <w:rPr>
          <w:lang w:eastAsia="zh-CN"/>
        </w:rPr>
        <w:t>message is sent over, e.g. PDU Session associated with 3GPP access can be activated when the Service Request is sent over 3GPP access.</w:t>
      </w:r>
    </w:p>
    <w:p w14:paraId="28AF9E15" w14:textId="3F4E4151" w:rsidR="00BC3450" w:rsidRDefault="00BC3450" w:rsidP="00CC032D">
      <w:pPr>
        <w:rPr>
          <w:lang w:eastAsia="zh-CN"/>
        </w:rPr>
      </w:pPr>
      <w:r>
        <w:rPr>
          <w:lang w:eastAsia="zh-CN"/>
        </w:rPr>
        <w:t xml:space="preserve">For a MA PDU Session, </w:t>
      </w:r>
      <w:r w:rsidR="00491DBD">
        <w:rPr>
          <w:lang w:eastAsia="zh-CN"/>
        </w:rPr>
        <w:t>network behaviour is not clear when t</w:t>
      </w:r>
      <w:r>
        <w:rPr>
          <w:lang w:eastAsia="zh-CN"/>
        </w:rPr>
        <w:t xml:space="preserve">he UE indicate user plane activation </w:t>
      </w:r>
      <w:r w:rsidR="00491DBD">
        <w:rPr>
          <w:lang w:eastAsia="zh-CN"/>
        </w:rPr>
        <w:t xml:space="preserve">in the List Of PDU Sessions To Be Activated </w:t>
      </w:r>
      <w:r>
        <w:rPr>
          <w:lang w:eastAsia="zh-CN"/>
        </w:rPr>
        <w:t>after the MA PDU Session is successfully established o</w:t>
      </w:r>
      <w:r w:rsidR="00E958AD">
        <w:rPr>
          <w:lang w:eastAsia="zh-CN"/>
        </w:rPr>
        <w:t>ver 3GPP and non-3GPP accesses.</w:t>
      </w:r>
    </w:p>
    <w:p w14:paraId="0FEE2D58" w14:textId="711CD269" w:rsidR="00E958AD" w:rsidRDefault="00EB5530" w:rsidP="00CC032D">
      <w:pPr>
        <w:rPr>
          <w:lang w:eastAsia="zh-CN"/>
        </w:rPr>
      </w:pPr>
      <w:r>
        <w:rPr>
          <w:lang w:eastAsia="zh-CN"/>
        </w:rPr>
        <w:t xml:space="preserve">There are two </w:t>
      </w:r>
      <w:r w:rsidR="00D9668C">
        <w:rPr>
          <w:lang w:eastAsia="zh-CN"/>
        </w:rPr>
        <w:t>options</w:t>
      </w:r>
      <w:r>
        <w:rPr>
          <w:lang w:eastAsia="zh-CN"/>
        </w:rPr>
        <w:t>.</w:t>
      </w:r>
    </w:p>
    <w:p w14:paraId="6A73A45E" w14:textId="63C77181" w:rsidR="00EB5530" w:rsidRDefault="00D9668C" w:rsidP="00CC032D">
      <w:pPr>
        <w:rPr>
          <w:lang w:eastAsia="zh-CN"/>
        </w:rPr>
      </w:pPr>
      <w:r>
        <w:rPr>
          <w:lang w:eastAsia="zh-CN"/>
        </w:rPr>
        <w:t xml:space="preserve">Option </w:t>
      </w:r>
      <w:r w:rsidR="00EB5530">
        <w:rPr>
          <w:lang w:eastAsia="zh-CN"/>
        </w:rPr>
        <w:t>1</w:t>
      </w:r>
      <w:r>
        <w:rPr>
          <w:lang w:eastAsia="zh-CN"/>
        </w:rPr>
        <w:t>.</w:t>
      </w:r>
      <w:r w:rsidR="00EB5530">
        <w:rPr>
          <w:lang w:eastAsia="zh-CN"/>
        </w:rPr>
        <w:t xml:space="preserve"> The network activates user plane resources of both access network</w:t>
      </w:r>
    </w:p>
    <w:p w14:paraId="7848D83C" w14:textId="5146E439" w:rsidR="00EB5530" w:rsidRDefault="00D9668C" w:rsidP="00CC032D">
      <w:pPr>
        <w:rPr>
          <w:lang w:eastAsia="ko-KR"/>
        </w:rPr>
      </w:pPr>
      <w:r>
        <w:rPr>
          <w:lang w:eastAsia="zh-CN"/>
        </w:rPr>
        <w:t>Option 2.</w:t>
      </w:r>
      <w:r w:rsidR="00EB5530">
        <w:rPr>
          <w:lang w:eastAsia="zh-CN"/>
        </w:rPr>
        <w:t xml:space="preserve"> The network activates user plane resources of the access the Service Request is received</w:t>
      </w:r>
    </w:p>
    <w:p w14:paraId="7551C927" w14:textId="25E302F9" w:rsidR="0011659A" w:rsidRDefault="00821D43" w:rsidP="00CC032D">
      <w:pPr>
        <w:rPr>
          <w:lang w:eastAsia="ko-KR"/>
        </w:rPr>
      </w:pPr>
      <w:r>
        <w:rPr>
          <w:rFonts w:hint="eastAsia"/>
          <w:lang w:eastAsia="ko-KR"/>
        </w:rPr>
        <w:t xml:space="preserve">If the network activates user plane resources of both access network, the AMF may need to page the UE if the UE is in CM-IDLE. </w:t>
      </w:r>
      <w:r w:rsidR="00890A76">
        <w:rPr>
          <w:lang w:eastAsia="ko-KR"/>
        </w:rPr>
        <w:t xml:space="preserve">For example, if the UE is CM-IDLE in 3GPP access and the UE requests to activate user plane resources of MA PDU Session over non-3GPP access, the AMF need to pages the UE in 3GPP access to setup resources. Similarly, if the UE is CM-IDLE in non-3GPP access and the UE requests to activate user plane resources of MA PDU Session over 3GPP access, the SMF </w:t>
      </w:r>
      <w:r w:rsidR="001E04E2">
        <w:rPr>
          <w:lang w:eastAsia="ko-KR"/>
        </w:rPr>
        <w:t xml:space="preserve">will </w:t>
      </w:r>
      <w:r w:rsidR="00890A76">
        <w:rPr>
          <w:lang w:eastAsia="ko-KR"/>
        </w:rPr>
        <w:t>send N2 Setup Request to the N3IWF</w:t>
      </w:r>
      <w:r w:rsidR="001E04E2">
        <w:rPr>
          <w:lang w:eastAsia="ko-KR"/>
        </w:rPr>
        <w:t xml:space="preserve"> even though it cannot be handled by the AMF. So </w:t>
      </w:r>
      <w:r w:rsidR="00D9668C">
        <w:rPr>
          <w:lang w:eastAsia="ko-KR"/>
        </w:rPr>
        <w:t>option</w:t>
      </w:r>
      <w:r w:rsidR="001E04E2">
        <w:rPr>
          <w:lang w:eastAsia="ko-KR"/>
        </w:rPr>
        <w:t xml:space="preserve"> 1 may increase unnecessary signalling.</w:t>
      </w:r>
    </w:p>
    <w:p w14:paraId="27D88DD5" w14:textId="5834D04B" w:rsidR="0011659A" w:rsidRPr="0011659A" w:rsidRDefault="0011659A" w:rsidP="00CC032D">
      <w:pPr>
        <w:rPr>
          <w:b/>
          <w:lang w:eastAsia="ko-KR"/>
        </w:rPr>
      </w:pPr>
      <w:r w:rsidRPr="0011659A">
        <w:rPr>
          <w:b/>
          <w:lang w:eastAsia="ko-KR"/>
        </w:rPr>
        <w:t xml:space="preserve">Observation 1: </w:t>
      </w:r>
      <w:r w:rsidR="00D9668C">
        <w:rPr>
          <w:b/>
          <w:lang w:eastAsia="ko-KR"/>
        </w:rPr>
        <w:t>If network activates user plane resources of both access network when the UE requested to activate MA PDU Session (Option 1), it may increase unnecessary signalling according to the UE states.</w:t>
      </w:r>
    </w:p>
    <w:p w14:paraId="017F84AD" w14:textId="17F7F49B" w:rsidR="00AE6D45" w:rsidRDefault="00AE6D45" w:rsidP="00CC032D">
      <w:pPr>
        <w:rPr>
          <w:lang w:eastAsia="ko-KR"/>
        </w:rPr>
      </w:pPr>
      <w:r>
        <w:rPr>
          <w:lang w:eastAsia="ko-KR"/>
        </w:rPr>
        <w:t xml:space="preserve">In addition, the AMF provides PDU </w:t>
      </w:r>
      <w:r w:rsidR="0011659A">
        <w:rPr>
          <w:lang w:eastAsia="ko-KR"/>
        </w:rPr>
        <w:t>S</w:t>
      </w:r>
      <w:r>
        <w:rPr>
          <w:lang w:eastAsia="ko-KR"/>
        </w:rPr>
        <w:t xml:space="preserve">ession </w:t>
      </w:r>
      <w:r w:rsidR="0011659A">
        <w:rPr>
          <w:lang w:eastAsia="ko-KR"/>
        </w:rPr>
        <w:t>R</w:t>
      </w:r>
      <w:r>
        <w:rPr>
          <w:lang w:eastAsia="ko-KR"/>
        </w:rPr>
        <w:t xml:space="preserve">eactivation </w:t>
      </w:r>
      <w:r w:rsidR="0011659A">
        <w:rPr>
          <w:lang w:eastAsia="ko-KR"/>
        </w:rPr>
        <w:t>R</w:t>
      </w:r>
      <w:r>
        <w:rPr>
          <w:lang w:eastAsia="ko-KR"/>
        </w:rPr>
        <w:t xml:space="preserve">esult to the UE </w:t>
      </w:r>
      <w:r w:rsidR="0011659A">
        <w:rPr>
          <w:lang w:eastAsia="ko-KR"/>
        </w:rPr>
        <w:t xml:space="preserve">to indicate whether user plane is reactivated successfully </w:t>
      </w:r>
      <w:r>
        <w:rPr>
          <w:lang w:eastAsia="ko-KR"/>
        </w:rPr>
        <w:t xml:space="preserve">in the Service Accept / Registration Accept. </w:t>
      </w:r>
      <w:r w:rsidR="0011659A">
        <w:rPr>
          <w:lang w:eastAsia="ko-KR"/>
        </w:rPr>
        <w:t>If UE-initiated Service Request is used to activate user plane resources of both access network, the AMF need to indicate reactivation result of both access for MA PDU Session. However, according to CT1 specification, PDU Session Reactivation Result has only 1bit for a PDU Session. In order to provide reactivation result of both access, the coding should be changed.</w:t>
      </w:r>
    </w:p>
    <w:p w14:paraId="78FBFB70" w14:textId="6DA23A18" w:rsidR="0011659A" w:rsidRPr="0011659A" w:rsidRDefault="0011659A" w:rsidP="00CC032D">
      <w:pPr>
        <w:rPr>
          <w:b/>
          <w:lang w:eastAsia="ko-KR"/>
        </w:rPr>
      </w:pPr>
      <w:r w:rsidRPr="0011659A">
        <w:rPr>
          <w:b/>
          <w:lang w:eastAsia="ko-KR"/>
        </w:rPr>
        <w:t xml:space="preserve">Observation 2: </w:t>
      </w:r>
      <w:r w:rsidR="00D9668C">
        <w:rPr>
          <w:b/>
          <w:lang w:eastAsia="ko-KR"/>
        </w:rPr>
        <w:t>If network activates user plane resources of both access network when the UE requested to activate MA PDU Session (Option 1), protocol design of the UE need to be changed</w:t>
      </w:r>
      <w:r w:rsidRPr="0011659A">
        <w:rPr>
          <w:b/>
          <w:lang w:eastAsia="ko-KR"/>
        </w:rPr>
        <w:t>.</w:t>
      </w:r>
    </w:p>
    <w:p w14:paraId="4B587A2C" w14:textId="6A5D831B" w:rsidR="001E04E2" w:rsidRDefault="0011659A" w:rsidP="00CC032D">
      <w:pPr>
        <w:rPr>
          <w:lang w:eastAsia="ko-KR"/>
        </w:rPr>
      </w:pPr>
      <w:r>
        <w:rPr>
          <w:lang w:eastAsia="ko-KR"/>
        </w:rPr>
        <w:t xml:space="preserve">Based on above </w:t>
      </w:r>
      <w:r w:rsidR="00C4520B">
        <w:rPr>
          <w:lang w:eastAsia="ko-KR"/>
        </w:rPr>
        <w:t>observations, w</w:t>
      </w:r>
      <w:r w:rsidR="001E04E2">
        <w:rPr>
          <w:lang w:eastAsia="ko-KR"/>
        </w:rPr>
        <w:t xml:space="preserve">e propose to select </w:t>
      </w:r>
      <w:r w:rsidR="007D44C4">
        <w:rPr>
          <w:lang w:eastAsia="ko-KR"/>
        </w:rPr>
        <w:t>Option 2</w:t>
      </w:r>
      <w:r w:rsidR="000F26FE">
        <w:rPr>
          <w:lang w:eastAsia="ko-KR"/>
        </w:rPr>
        <w:t>,</w:t>
      </w:r>
      <w:r w:rsidR="001E04E2">
        <w:rPr>
          <w:lang w:eastAsia="ko-KR"/>
        </w:rPr>
        <w:t xml:space="preserve"> which is more aligned with behaviour</w:t>
      </w:r>
      <w:r w:rsidR="000F26FE">
        <w:rPr>
          <w:lang w:eastAsia="ko-KR"/>
        </w:rPr>
        <w:t xml:space="preserve"> of single access PDU Session</w:t>
      </w:r>
      <w:r w:rsidR="001E04E2">
        <w:rPr>
          <w:lang w:eastAsia="ko-KR"/>
        </w:rPr>
        <w:t>.</w:t>
      </w:r>
    </w:p>
    <w:p w14:paraId="154E2AA1" w14:textId="3B0CC4B9" w:rsidR="0011659A" w:rsidRPr="0011659A" w:rsidRDefault="0011659A" w:rsidP="00CC032D">
      <w:pPr>
        <w:rPr>
          <w:b/>
          <w:lang w:eastAsia="ko-KR"/>
        </w:rPr>
      </w:pPr>
      <w:r w:rsidRPr="0011659A">
        <w:rPr>
          <w:b/>
          <w:lang w:eastAsia="ko-KR"/>
        </w:rPr>
        <w:t xml:space="preserve">Proposal 1: </w:t>
      </w:r>
      <w:r w:rsidR="00B714B7">
        <w:rPr>
          <w:rFonts w:hint="eastAsia"/>
          <w:b/>
          <w:lang w:eastAsia="ko-KR"/>
        </w:rPr>
        <w:t xml:space="preserve">When the UE requests to activate user plane resources </w:t>
      </w:r>
      <w:r w:rsidR="00B714B7">
        <w:rPr>
          <w:b/>
          <w:lang w:eastAsia="ko-KR"/>
        </w:rPr>
        <w:t>using Registration / Service Request, t</w:t>
      </w:r>
      <w:r w:rsidR="00D9668C" w:rsidRPr="00D9668C">
        <w:rPr>
          <w:b/>
          <w:lang w:eastAsia="ko-KR"/>
        </w:rPr>
        <w:t xml:space="preserve">he network activates user plane resources of the access the Service Request </w:t>
      </w:r>
      <w:r w:rsidR="00D9668C">
        <w:rPr>
          <w:b/>
          <w:lang w:eastAsia="ko-KR"/>
        </w:rPr>
        <w:t xml:space="preserve">/ Registration request </w:t>
      </w:r>
      <w:r w:rsidR="00D9668C" w:rsidRPr="00D9668C">
        <w:rPr>
          <w:b/>
          <w:lang w:eastAsia="ko-KR"/>
        </w:rPr>
        <w:t>is received</w:t>
      </w:r>
      <w:r w:rsidRPr="0011659A">
        <w:rPr>
          <w:b/>
          <w:lang w:eastAsia="ko-KR"/>
        </w:rPr>
        <w:t>.</w:t>
      </w:r>
    </w:p>
    <w:p w14:paraId="43BEC74C" w14:textId="71679A34" w:rsidR="009233AE" w:rsidRPr="000F26FE" w:rsidRDefault="009233AE" w:rsidP="00CC032D">
      <w:pPr>
        <w:rPr>
          <w:lang w:eastAsia="ko-KR"/>
        </w:rPr>
      </w:pPr>
    </w:p>
    <w:p w14:paraId="7343BC9B" w14:textId="4014AC4C" w:rsidR="009233AE" w:rsidRDefault="009233AE" w:rsidP="009233AE">
      <w:pPr>
        <w:pStyle w:val="2"/>
        <w:rPr>
          <w:lang w:eastAsia="ko-KR"/>
        </w:rPr>
      </w:pPr>
      <w:r>
        <w:rPr>
          <w:lang w:eastAsia="ko-KR"/>
        </w:rPr>
        <w:lastRenderedPageBreak/>
        <w:t>2. MA PDU Session Synchronization</w:t>
      </w:r>
    </w:p>
    <w:p w14:paraId="1EE7C16E" w14:textId="50A07596" w:rsidR="00CC032D" w:rsidRDefault="00561FAC" w:rsidP="00183CD9">
      <w:pPr>
        <w:rPr>
          <w:lang w:eastAsia="ko-KR"/>
        </w:rPr>
      </w:pPr>
      <w:r>
        <w:rPr>
          <w:rFonts w:hint="eastAsia"/>
          <w:lang w:eastAsia="ko-KR"/>
        </w:rPr>
        <w:t xml:space="preserve">When a UE becomes CM-CONNECTED, the UE </w:t>
      </w:r>
      <w:r>
        <w:rPr>
          <w:lang w:eastAsia="ko-KR"/>
        </w:rPr>
        <w:t xml:space="preserve">and network exchanges PDU Session </w:t>
      </w:r>
      <w:r w:rsidR="002D5C20">
        <w:rPr>
          <w:lang w:eastAsia="ko-KR"/>
        </w:rPr>
        <w:t>S</w:t>
      </w:r>
      <w:r>
        <w:rPr>
          <w:lang w:eastAsia="ko-KR"/>
        </w:rPr>
        <w:t>tatus to synchronize locally released PDU Session</w:t>
      </w:r>
      <w:r w:rsidR="00641127">
        <w:rPr>
          <w:lang w:eastAsia="ko-KR"/>
        </w:rPr>
        <w:t xml:space="preserve">(s). </w:t>
      </w:r>
      <w:r w:rsidR="00957C9F">
        <w:rPr>
          <w:lang w:eastAsia="ko-KR"/>
        </w:rPr>
        <w:t xml:space="preserve">Similar with the List OF PDU Sessions </w:t>
      </w:r>
      <w:proofErr w:type="gramStart"/>
      <w:r w:rsidR="00957C9F">
        <w:rPr>
          <w:lang w:eastAsia="ko-KR"/>
        </w:rPr>
        <w:t>To</w:t>
      </w:r>
      <w:proofErr w:type="gramEnd"/>
      <w:r w:rsidR="00957C9F">
        <w:rPr>
          <w:lang w:eastAsia="ko-KR"/>
        </w:rPr>
        <w:t xml:space="preserve"> Be Activated, the UE includes PDU Session(s) of the access the Service Request / Registration message is sent over.</w:t>
      </w:r>
    </w:p>
    <w:p w14:paraId="1F2D0ED4" w14:textId="77777777" w:rsidR="00BF55C8" w:rsidRDefault="00BF55C8" w:rsidP="00BF55C8">
      <w:pPr>
        <w:rPr>
          <w:lang w:eastAsia="zh-CN"/>
        </w:rPr>
      </w:pPr>
      <w:r>
        <w:rPr>
          <w:lang w:eastAsia="zh-CN"/>
        </w:rPr>
        <w:t>There are two possibilities.</w:t>
      </w:r>
    </w:p>
    <w:p w14:paraId="1E9EAC17" w14:textId="49493F49" w:rsidR="00BF55C8" w:rsidRDefault="001F1BB1" w:rsidP="00BF55C8">
      <w:pPr>
        <w:rPr>
          <w:lang w:eastAsia="zh-CN"/>
        </w:rPr>
      </w:pPr>
      <w:r>
        <w:rPr>
          <w:lang w:eastAsia="zh-CN"/>
        </w:rPr>
        <w:t>Option 3.</w:t>
      </w:r>
      <w:r w:rsidR="00BF55C8">
        <w:rPr>
          <w:lang w:eastAsia="zh-CN"/>
        </w:rPr>
        <w:t xml:space="preserve"> PDU Session </w:t>
      </w:r>
      <w:r w:rsidR="002D5C20">
        <w:rPr>
          <w:lang w:eastAsia="zh-CN"/>
        </w:rPr>
        <w:t>S</w:t>
      </w:r>
      <w:r w:rsidR="00BF55C8">
        <w:rPr>
          <w:lang w:eastAsia="zh-CN"/>
        </w:rPr>
        <w:t>tatus indicates status of the MA PDU</w:t>
      </w:r>
      <w:r w:rsidR="00AE6D45">
        <w:rPr>
          <w:lang w:eastAsia="zh-CN"/>
        </w:rPr>
        <w:t xml:space="preserve"> Session</w:t>
      </w:r>
    </w:p>
    <w:p w14:paraId="483CB65D" w14:textId="193F19EB" w:rsidR="00BF55C8" w:rsidRDefault="001F1BB1" w:rsidP="00BF55C8">
      <w:pPr>
        <w:rPr>
          <w:lang w:eastAsia="ko-KR"/>
        </w:rPr>
      </w:pPr>
      <w:r>
        <w:rPr>
          <w:lang w:eastAsia="zh-CN"/>
        </w:rPr>
        <w:t>Option 4.</w:t>
      </w:r>
      <w:r w:rsidR="00BF55C8">
        <w:rPr>
          <w:lang w:eastAsia="zh-CN"/>
        </w:rPr>
        <w:t xml:space="preserve"> PDU Session </w:t>
      </w:r>
      <w:r w:rsidR="002D5C20">
        <w:rPr>
          <w:lang w:eastAsia="zh-CN"/>
        </w:rPr>
        <w:t>S</w:t>
      </w:r>
      <w:r w:rsidR="00BF55C8">
        <w:rPr>
          <w:lang w:eastAsia="zh-CN"/>
        </w:rPr>
        <w:t>tatus indicates access status of the MA PDU</w:t>
      </w:r>
      <w:r w:rsidR="00AE6D45">
        <w:rPr>
          <w:lang w:eastAsia="zh-CN"/>
        </w:rPr>
        <w:t xml:space="preserve"> Session</w:t>
      </w:r>
    </w:p>
    <w:p w14:paraId="08F09A36" w14:textId="1229EF48" w:rsidR="009233AE" w:rsidRDefault="00BF55C8" w:rsidP="00183CD9">
      <w:pPr>
        <w:rPr>
          <w:lang w:eastAsia="zh-CN"/>
        </w:rPr>
      </w:pPr>
      <w:r>
        <w:rPr>
          <w:lang w:eastAsia="ko-KR"/>
        </w:rPr>
        <w:t xml:space="preserve">In case of </w:t>
      </w:r>
      <w:r w:rsidR="001F1BB1">
        <w:rPr>
          <w:lang w:eastAsia="ko-KR"/>
        </w:rPr>
        <w:t>Option 3</w:t>
      </w:r>
      <w:r>
        <w:rPr>
          <w:lang w:eastAsia="ko-KR"/>
        </w:rPr>
        <w:t xml:space="preserve">, PDU Session </w:t>
      </w:r>
      <w:r w:rsidR="002D5C20">
        <w:rPr>
          <w:lang w:eastAsia="ko-KR"/>
        </w:rPr>
        <w:t>S</w:t>
      </w:r>
      <w:r>
        <w:rPr>
          <w:lang w:eastAsia="ko-KR"/>
        </w:rPr>
        <w:t>tatus represent</w:t>
      </w:r>
      <w:r w:rsidR="00AE6D45">
        <w:rPr>
          <w:lang w:eastAsia="ko-KR"/>
        </w:rPr>
        <w:t>s</w:t>
      </w:r>
      <w:r>
        <w:rPr>
          <w:lang w:eastAsia="ko-KR"/>
        </w:rPr>
        <w:t xml:space="preserve"> whether </w:t>
      </w:r>
      <w:r>
        <w:rPr>
          <w:lang w:eastAsia="zh-CN"/>
        </w:rPr>
        <w:t xml:space="preserve">MA PDU </w:t>
      </w:r>
      <w:r w:rsidR="00AE6D45">
        <w:rPr>
          <w:lang w:eastAsia="zh-CN"/>
        </w:rPr>
        <w:t xml:space="preserve">Session </w:t>
      </w:r>
      <w:r>
        <w:rPr>
          <w:lang w:eastAsia="zh-CN"/>
        </w:rPr>
        <w:t xml:space="preserve">is completely released in both access. </w:t>
      </w:r>
      <w:r w:rsidR="00301D10">
        <w:rPr>
          <w:lang w:eastAsia="zh-CN"/>
        </w:rPr>
        <w:t xml:space="preserve">In this case, </w:t>
      </w:r>
      <w:r w:rsidR="00B309CB">
        <w:rPr>
          <w:lang w:eastAsia="zh-CN"/>
        </w:rPr>
        <w:t xml:space="preserve">the UE may not be notified the release of single access because the network only indicate the local release when the MA PDU Session is completely released. </w:t>
      </w:r>
      <w:r w:rsidR="00FE058D">
        <w:rPr>
          <w:lang w:eastAsia="zh-CN"/>
        </w:rPr>
        <w:t>Then</w:t>
      </w:r>
      <w:r w:rsidR="00B309CB">
        <w:rPr>
          <w:lang w:eastAsia="zh-CN"/>
        </w:rPr>
        <w:t xml:space="preserve"> the UE may send Service Request to reactivate user plane resources of the released access e.g. non-3GPP access. However, the UE request should be rejected by the SMF because the MA PDU Session is established only over single access, e.g. 3GPP access.</w:t>
      </w:r>
      <w:r w:rsidR="00957DD7">
        <w:rPr>
          <w:lang w:eastAsia="zh-CN"/>
        </w:rPr>
        <w:t xml:space="preserve"> In order to solve the problem, the SMF shall not set "skip indicator" when the SMF releases MA PDU Session over a single access.</w:t>
      </w:r>
    </w:p>
    <w:p w14:paraId="51453C53" w14:textId="32896DBE" w:rsidR="00AE6D45" w:rsidRDefault="00AE6D45" w:rsidP="00183CD9">
      <w:pPr>
        <w:rPr>
          <w:lang w:eastAsia="zh-CN"/>
        </w:rPr>
      </w:pPr>
      <w:r>
        <w:rPr>
          <w:lang w:eastAsia="zh-CN"/>
        </w:rPr>
        <w:t xml:space="preserve">In case of </w:t>
      </w:r>
      <w:r w:rsidR="001F1BB1">
        <w:rPr>
          <w:lang w:eastAsia="zh-CN"/>
        </w:rPr>
        <w:t>Option 4</w:t>
      </w:r>
      <w:r>
        <w:rPr>
          <w:lang w:eastAsia="zh-CN"/>
        </w:rPr>
        <w:t xml:space="preserve">, PDU Session </w:t>
      </w:r>
      <w:r w:rsidR="002D5C20">
        <w:rPr>
          <w:lang w:eastAsia="zh-CN"/>
        </w:rPr>
        <w:t>S</w:t>
      </w:r>
      <w:r>
        <w:rPr>
          <w:lang w:eastAsia="zh-CN"/>
        </w:rPr>
        <w:t xml:space="preserve">tatus represents whether MA PDU Session is released in a specific access while MA PDU Session is still available in the other access. </w:t>
      </w:r>
      <w:r w:rsidR="00FE058D">
        <w:rPr>
          <w:lang w:eastAsia="zh-CN"/>
        </w:rPr>
        <w:t>In this case, if the UE was CM-IDLE in both accesses and becomes CM-CONNECTED over one access, the UE cannot differentiate whether MA PDU is completely released or</w:t>
      </w:r>
      <w:r w:rsidR="00957DD7">
        <w:rPr>
          <w:lang w:eastAsia="zh-CN"/>
        </w:rPr>
        <w:t xml:space="preserve"> released over a specific access. Then the UE cannot decide request type, e.g. "initial request" or "existing PDU Session". In order to solve the problem, the SMF shall not set "skip indicator" when the SMF completely releases MA PDU Session over both accesses.</w:t>
      </w:r>
    </w:p>
    <w:p w14:paraId="3738FF0B" w14:textId="7E61BB38" w:rsidR="002D3CD9" w:rsidRPr="002D3CD9" w:rsidRDefault="00957DD7" w:rsidP="00183CD9">
      <w:pPr>
        <w:rPr>
          <w:b/>
          <w:lang w:eastAsia="zh-CN"/>
        </w:rPr>
      </w:pPr>
      <w:r w:rsidRPr="002D3CD9">
        <w:rPr>
          <w:b/>
          <w:lang w:eastAsia="zh-CN"/>
        </w:rPr>
        <w:t xml:space="preserve">Observation 3: </w:t>
      </w:r>
      <w:r w:rsidR="002D3CD9" w:rsidRPr="002D3CD9">
        <w:rPr>
          <w:b/>
          <w:lang w:eastAsia="zh-CN"/>
        </w:rPr>
        <w:t xml:space="preserve">Both </w:t>
      </w:r>
      <w:r w:rsidR="001F1BB1">
        <w:rPr>
          <w:b/>
          <w:lang w:eastAsia="zh-CN"/>
        </w:rPr>
        <w:t>Option 3</w:t>
      </w:r>
      <w:r w:rsidR="002D3CD9" w:rsidRPr="002D3CD9">
        <w:rPr>
          <w:b/>
          <w:lang w:eastAsia="zh-CN"/>
        </w:rPr>
        <w:t xml:space="preserve"> and </w:t>
      </w:r>
      <w:r w:rsidR="001F1BB1">
        <w:rPr>
          <w:b/>
          <w:lang w:eastAsia="zh-CN"/>
        </w:rPr>
        <w:t>Option 4</w:t>
      </w:r>
      <w:r w:rsidR="002D3CD9" w:rsidRPr="002D3CD9">
        <w:rPr>
          <w:b/>
          <w:lang w:eastAsia="zh-CN"/>
        </w:rPr>
        <w:t xml:space="preserve"> ha</w:t>
      </w:r>
      <w:r w:rsidR="00FA5B2D">
        <w:rPr>
          <w:b/>
          <w:lang w:eastAsia="zh-CN"/>
        </w:rPr>
        <w:t xml:space="preserve">ve </w:t>
      </w:r>
      <w:r w:rsidR="002D3CD9" w:rsidRPr="002D3CD9">
        <w:rPr>
          <w:b/>
          <w:lang w:eastAsia="zh-CN"/>
        </w:rPr>
        <w:t>impact to PDU Session Release procedure</w:t>
      </w:r>
      <w:r w:rsidR="001F1BB1">
        <w:rPr>
          <w:b/>
          <w:lang w:eastAsia="zh-CN"/>
        </w:rPr>
        <w:t>, i.e. condition of including "skip indicator"</w:t>
      </w:r>
      <w:r w:rsidR="002D3CD9" w:rsidRPr="002D3CD9">
        <w:rPr>
          <w:b/>
          <w:lang w:eastAsia="zh-CN"/>
        </w:rPr>
        <w:t>.</w:t>
      </w:r>
    </w:p>
    <w:p w14:paraId="794AAEFB" w14:textId="4C078972" w:rsidR="00957DD7" w:rsidRDefault="009F75ED" w:rsidP="00183CD9">
      <w:pPr>
        <w:rPr>
          <w:lang w:eastAsia="zh-CN"/>
        </w:rPr>
      </w:pPr>
      <w:r>
        <w:rPr>
          <w:lang w:eastAsia="zh-CN"/>
        </w:rPr>
        <w:t xml:space="preserve">In order to use Option 4, i.e. indicate PDU Session Status per access to the UE, the AMF need to remember session status of each access for the MA PDU Session. This is not aligned with MM/SM separation. </w:t>
      </w:r>
    </w:p>
    <w:p w14:paraId="057A00E0" w14:textId="403D6345" w:rsidR="0088106E" w:rsidRDefault="0088106E" w:rsidP="00183CD9">
      <w:pPr>
        <w:rPr>
          <w:b/>
          <w:lang w:eastAsia="zh-CN"/>
        </w:rPr>
      </w:pPr>
      <w:r w:rsidRPr="0088106E">
        <w:rPr>
          <w:b/>
          <w:lang w:eastAsia="zh-CN"/>
        </w:rPr>
        <w:t>Observation 4: Option 4 has impact to the AMF, i.e. need to remember MA PDU Session status in each access network.</w:t>
      </w:r>
    </w:p>
    <w:p w14:paraId="5830C902" w14:textId="7E97318A" w:rsidR="00C4520B" w:rsidRPr="0088106E" w:rsidRDefault="00C4520B" w:rsidP="00183CD9">
      <w:pPr>
        <w:rPr>
          <w:b/>
          <w:lang w:eastAsia="zh-CN"/>
        </w:rPr>
      </w:pPr>
      <w:r>
        <w:rPr>
          <w:lang w:eastAsia="ko-KR"/>
        </w:rPr>
        <w:t>Based on above observations</w:t>
      </w:r>
      <w:r>
        <w:rPr>
          <w:lang w:eastAsia="zh-CN"/>
        </w:rPr>
        <w:t xml:space="preserve">, we propose to select </w:t>
      </w:r>
      <w:r w:rsidR="007D44C4">
        <w:rPr>
          <w:lang w:eastAsia="zh-CN"/>
        </w:rPr>
        <w:t>O</w:t>
      </w:r>
      <w:r>
        <w:rPr>
          <w:lang w:eastAsia="zh-CN"/>
        </w:rPr>
        <w:t>ption</w:t>
      </w:r>
      <w:r w:rsidR="007D44C4">
        <w:rPr>
          <w:lang w:eastAsia="zh-CN"/>
        </w:rPr>
        <w:t xml:space="preserve"> 3</w:t>
      </w:r>
      <w:r>
        <w:rPr>
          <w:lang w:eastAsia="zh-CN"/>
        </w:rPr>
        <w:t>, which has less impact to the AMF.</w:t>
      </w:r>
    </w:p>
    <w:p w14:paraId="3D3C3526" w14:textId="77777777" w:rsidR="0041608E" w:rsidRDefault="002D3CD9" w:rsidP="00183CD9">
      <w:pPr>
        <w:rPr>
          <w:b/>
          <w:lang w:eastAsia="zh-CN"/>
        </w:rPr>
      </w:pPr>
      <w:r w:rsidRPr="002D3CD9">
        <w:rPr>
          <w:b/>
          <w:lang w:eastAsia="zh-CN"/>
        </w:rPr>
        <w:t xml:space="preserve">Proposal 2: </w:t>
      </w:r>
      <w:r w:rsidR="00B66995">
        <w:rPr>
          <w:b/>
          <w:lang w:eastAsia="zh-CN"/>
        </w:rPr>
        <w:t xml:space="preserve">The </w:t>
      </w:r>
      <w:r w:rsidRPr="002D3CD9">
        <w:rPr>
          <w:b/>
          <w:lang w:eastAsia="zh-CN"/>
        </w:rPr>
        <w:t xml:space="preserve">PDU Session Status indicates </w:t>
      </w:r>
      <w:r w:rsidR="009F75ED">
        <w:rPr>
          <w:b/>
          <w:lang w:eastAsia="zh-CN"/>
        </w:rPr>
        <w:t>s</w:t>
      </w:r>
      <w:r w:rsidRPr="002D3CD9">
        <w:rPr>
          <w:b/>
          <w:lang w:eastAsia="zh-CN"/>
        </w:rPr>
        <w:t>tatus of the MA PDU Session.</w:t>
      </w:r>
      <w:r w:rsidR="0069689F">
        <w:rPr>
          <w:b/>
          <w:lang w:eastAsia="zh-CN"/>
        </w:rPr>
        <w:t xml:space="preserve"> The UE and network </w:t>
      </w:r>
      <w:r w:rsidR="009F75ED">
        <w:rPr>
          <w:b/>
          <w:lang w:eastAsia="zh-CN"/>
        </w:rPr>
        <w:t>completely</w:t>
      </w:r>
      <w:r w:rsidR="0069689F">
        <w:rPr>
          <w:b/>
          <w:lang w:eastAsia="zh-CN"/>
        </w:rPr>
        <w:t xml:space="preserve"> releases the MA PDU Session if there is mismatch.</w:t>
      </w:r>
    </w:p>
    <w:p w14:paraId="1F8A5C16" w14:textId="40A36922" w:rsidR="002D3CD9" w:rsidRPr="002D3CD9" w:rsidRDefault="0041608E" w:rsidP="00183CD9">
      <w:pPr>
        <w:rPr>
          <w:b/>
          <w:lang w:eastAsia="ko-KR"/>
        </w:rPr>
      </w:pPr>
      <w:r>
        <w:rPr>
          <w:b/>
          <w:lang w:eastAsia="zh-CN"/>
        </w:rPr>
        <w:t xml:space="preserve">Proposal 3: </w:t>
      </w:r>
      <w:r w:rsidR="0069689F">
        <w:rPr>
          <w:b/>
          <w:lang w:eastAsia="zh-CN"/>
        </w:rPr>
        <w:t>The SMF shall not indicate "skip indicator" if the SMF releases MA PDU Session</w:t>
      </w:r>
      <w:r w:rsidR="009F75ED">
        <w:rPr>
          <w:b/>
          <w:lang w:eastAsia="zh-CN"/>
        </w:rPr>
        <w:t xml:space="preserve"> over a single access</w:t>
      </w:r>
      <w:r w:rsidR="0069689F">
        <w:rPr>
          <w:b/>
          <w:lang w:eastAsia="zh-CN"/>
        </w:rPr>
        <w:t>.</w:t>
      </w:r>
      <w:r>
        <w:rPr>
          <w:b/>
          <w:lang w:eastAsia="zh-CN"/>
        </w:rPr>
        <w:t xml:space="preserve"> The SMF shall send the </w:t>
      </w:r>
      <w:r w:rsidR="006B1BAF">
        <w:rPr>
          <w:b/>
          <w:lang w:eastAsia="zh-CN"/>
        </w:rPr>
        <w:t>PDU Session R</w:t>
      </w:r>
      <w:r>
        <w:rPr>
          <w:b/>
          <w:lang w:eastAsia="zh-CN"/>
        </w:rPr>
        <w:t>elease message over the target access the release procedure is applied.</w:t>
      </w:r>
    </w:p>
    <w:p w14:paraId="13699E42" w14:textId="77777777" w:rsidR="009233AE" w:rsidRPr="00BF55C8" w:rsidRDefault="009233AE" w:rsidP="00183CD9">
      <w:pPr>
        <w:rPr>
          <w:lang w:eastAsia="ko-KR"/>
        </w:rPr>
      </w:pPr>
    </w:p>
    <w:p w14:paraId="3BF465C3" w14:textId="77777777" w:rsidR="00FD7189" w:rsidRDefault="00FD7189" w:rsidP="00FD7189">
      <w:pPr>
        <w:pStyle w:val="1"/>
      </w:pPr>
      <w:r>
        <w:t>Proposal</w:t>
      </w:r>
    </w:p>
    <w:p w14:paraId="29F0CAA6" w14:textId="1B3F33C8" w:rsidR="00CC032D" w:rsidRPr="00CC032D" w:rsidRDefault="006A3E00" w:rsidP="00FD7189">
      <w:pPr>
        <w:rPr>
          <w:lang w:eastAsia="ko-KR"/>
        </w:rPr>
      </w:pPr>
      <w:r w:rsidRPr="00CC032D">
        <w:rPr>
          <w:lang w:eastAsia="ko-KR"/>
        </w:rPr>
        <w:t xml:space="preserve">Based on above discussion, </w:t>
      </w:r>
      <w:r w:rsidR="004C222C">
        <w:rPr>
          <w:lang w:eastAsia="ko-KR"/>
        </w:rPr>
        <w:t>it is proposed to agree related CRs (</w:t>
      </w:r>
      <w:r w:rsidR="005E5166" w:rsidRPr="005E5166">
        <w:rPr>
          <w:lang w:eastAsia="ko-KR"/>
        </w:rPr>
        <w:t>S2-1903513</w:t>
      </w:r>
      <w:r w:rsidR="006C48E2">
        <w:rPr>
          <w:lang w:eastAsia="ko-KR"/>
        </w:rPr>
        <w:t xml:space="preserve"> (SR/RR procedure)</w:t>
      </w:r>
      <w:r w:rsidR="004C222C">
        <w:rPr>
          <w:lang w:eastAsia="ko-KR"/>
        </w:rPr>
        <w:t>,</w:t>
      </w:r>
      <w:r w:rsidR="006C48E2">
        <w:rPr>
          <w:lang w:eastAsia="ko-KR"/>
        </w:rPr>
        <w:t xml:space="preserve"> </w:t>
      </w:r>
      <w:r w:rsidR="005E5166" w:rsidRPr="005E5166">
        <w:rPr>
          <w:lang w:eastAsia="ko-KR"/>
        </w:rPr>
        <w:t>S2-1903514</w:t>
      </w:r>
      <w:bookmarkStart w:id="0" w:name="_GoBack"/>
      <w:bookmarkEnd w:id="0"/>
      <w:r w:rsidR="006C48E2">
        <w:rPr>
          <w:lang w:eastAsia="ko-KR"/>
        </w:rPr>
        <w:t xml:space="preserve"> (PDU Release procedure)</w:t>
      </w:r>
      <w:r w:rsidR="004C222C">
        <w:rPr>
          <w:lang w:eastAsia="ko-KR"/>
        </w:rPr>
        <w:t>).</w:t>
      </w:r>
    </w:p>
    <w:sectPr w:rsidR="00CC032D" w:rsidRPr="00CC032D">
      <w:headerReference w:type="even" r:id="rId8"/>
      <w:headerReference w:type="default" r:id="rId9"/>
      <w:footerReference w:type="default" r:id="rId10"/>
      <w:footnotePr>
        <w:numFmt w:val="chicago"/>
      </w:footnotePr>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8BCCF2" w14:textId="77777777" w:rsidR="00CF61DA" w:rsidRDefault="00CF61DA">
      <w:r>
        <w:separator/>
      </w:r>
    </w:p>
    <w:p w14:paraId="0D420B87" w14:textId="77777777" w:rsidR="00CF61DA" w:rsidRDefault="00CF61DA"/>
  </w:endnote>
  <w:endnote w:type="continuationSeparator" w:id="0">
    <w:p w14:paraId="37C12BDF" w14:textId="77777777" w:rsidR="00CF61DA" w:rsidRDefault="00CF61DA">
      <w:r>
        <w:continuationSeparator/>
      </w:r>
    </w:p>
    <w:p w14:paraId="08BCD744" w14:textId="77777777" w:rsidR="00CF61DA" w:rsidRDefault="00CF61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060C1A" w14:textId="77777777" w:rsidR="00683135" w:rsidRDefault="00683135">
    <w:pPr>
      <w:framePr w:w="646" w:h="244" w:hRule="exact" w:wrap="around" w:vAnchor="text" w:hAnchor="margin" w:y="-5"/>
      <w:rPr>
        <w:rFonts w:ascii="Arial" w:hAnsi="Arial" w:cs="Arial"/>
        <w:b/>
        <w:bCs/>
        <w:i/>
        <w:iCs/>
        <w:sz w:val="18"/>
      </w:rPr>
    </w:pPr>
    <w:r>
      <w:rPr>
        <w:rFonts w:ascii="Arial" w:hAnsi="Arial" w:cs="Arial"/>
        <w:b/>
        <w:bCs/>
        <w:i/>
        <w:iCs/>
        <w:sz w:val="18"/>
      </w:rPr>
      <w:t>3GPP</w:t>
    </w:r>
  </w:p>
  <w:p w14:paraId="710B294B" w14:textId="77777777" w:rsidR="00683135" w:rsidRDefault="0068313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43C1902" w14:textId="77777777" w:rsidR="00683135" w:rsidRDefault="0068313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151FD7" w14:textId="77777777" w:rsidR="00CF61DA" w:rsidRPr="00D60407" w:rsidRDefault="00CF61DA" w:rsidP="00D60407">
      <w:pPr>
        <w:rPr>
          <w:rFonts w:eastAsia="MS Mincho"/>
        </w:rPr>
      </w:pPr>
      <w:r>
        <w:separator/>
      </w:r>
    </w:p>
  </w:footnote>
  <w:footnote w:type="continuationSeparator" w:id="0">
    <w:p w14:paraId="234CA813" w14:textId="77777777" w:rsidR="00CF61DA" w:rsidRDefault="00CF61DA">
      <w:r>
        <w:continuationSeparator/>
      </w:r>
    </w:p>
    <w:p w14:paraId="4ED89520" w14:textId="77777777" w:rsidR="00CF61DA" w:rsidRDefault="00CF61D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2C4C36" w14:textId="77777777" w:rsidR="00683135" w:rsidRDefault="00683135"/>
  <w:p w14:paraId="457475EE" w14:textId="77777777" w:rsidR="00683135" w:rsidRDefault="0068313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B41D11" w14:textId="77777777" w:rsidR="00683135" w:rsidRPr="00C178A2" w:rsidRDefault="00683135">
    <w:pPr>
      <w:framePr w:w="2851" w:h="244" w:hRule="exact" w:wrap="around" w:vAnchor="text" w:hAnchor="page" w:x="1156" w:y="-1"/>
      <w:rPr>
        <w:rFonts w:ascii="Arial" w:hAnsi="Arial" w:cs="Arial"/>
        <w:b/>
        <w:bCs/>
        <w:sz w:val="18"/>
        <w:lang w:val="fr-FR"/>
      </w:rPr>
    </w:pPr>
    <w:r w:rsidRPr="00C178A2">
      <w:rPr>
        <w:rFonts w:ascii="Arial" w:hAnsi="Arial" w:cs="Arial"/>
        <w:b/>
        <w:bCs/>
        <w:sz w:val="18"/>
        <w:lang w:val="fr-FR"/>
      </w:rPr>
      <w:t>SA WG2 Temporary Document</w:t>
    </w:r>
  </w:p>
  <w:p w14:paraId="47CC0737" w14:textId="77777777" w:rsidR="00683135" w:rsidRPr="00C178A2" w:rsidRDefault="00683135">
    <w:pPr>
      <w:framePr w:w="946" w:h="272" w:hRule="exact" w:wrap="around" w:vAnchor="text" w:hAnchor="margin" w:xAlign="center" w:y="-1"/>
      <w:rPr>
        <w:rFonts w:ascii="Arial" w:hAnsi="Arial" w:cs="Arial"/>
        <w:b/>
        <w:bCs/>
        <w:sz w:val="18"/>
        <w:lang w:val="fr-FR"/>
      </w:rPr>
    </w:pPr>
    <w:r w:rsidRPr="00C178A2">
      <w:rPr>
        <w:rFonts w:ascii="Arial" w:hAnsi="Arial" w:cs="Arial"/>
        <w:b/>
        <w:bCs/>
        <w:sz w:val="18"/>
        <w:lang w:val="fr-FR"/>
      </w:rPr>
      <w:t xml:space="preserve">Page </w:t>
    </w:r>
    <w:r>
      <w:rPr>
        <w:rFonts w:ascii="Arial" w:hAnsi="Arial" w:cs="Arial"/>
        <w:b/>
        <w:bCs/>
        <w:sz w:val="18"/>
      </w:rPr>
      <w:fldChar w:fldCharType="begin"/>
    </w:r>
    <w:r w:rsidRPr="00C178A2">
      <w:rPr>
        <w:rFonts w:ascii="Arial" w:hAnsi="Arial" w:cs="Arial"/>
        <w:b/>
        <w:bCs/>
        <w:sz w:val="18"/>
        <w:lang w:val="fr-FR"/>
      </w:rPr>
      <w:instrText xml:space="preserve">page </w:instrText>
    </w:r>
    <w:r>
      <w:rPr>
        <w:rFonts w:ascii="Arial" w:hAnsi="Arial" w:cs="Arial"/>
        <w:b/>
        <w:bCs/>
        <w:sz w:val="18"/>
      </w:rPr>
      <w:fldChar w:fldCharType="separate"/>
    </w:r>
    <w:r w:rsidR="005E5166">
      <w:rPr>
        <w:rFonts w:ascii="Arial" w:hAnsi="Arial" w:cs="Arial"/>
        <w:b/>
        <w:bCs/>
        <w:noProof/>
        <w:sz w:val="18"/>
        <w:lang w:val="fr-FR"/>
      </w:rPr>
      <w:t>1</w:t>
    </w:r>
    <w:r>
      <w:rPr>
        <w:rFonts w:ascii="Arial" w:hAnsi="Arial" w:cs="Arial"/>
        <w:b/>
        <w:bCs/>
        <w:sz w:val="18"/>
      </w:rPr>
      <w:fldChar w:fldCharType="end"/>
    </w:r>
  </w:p>
  <w:p w14:paraId="793DB480" w14:textId="77777777" w:rsidR="00683135" w:rsidRPr="00C178A2" w:rsidRDefault="00683135">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4B684BCE"/>
    <w:lvl w:ilvl="0">
      <w:start w:val="1"/>
      <w:numFmt w:val="decimal"/>
      <w:lvlText w:val="%1."/>
      <w:lvlJc w:val="left"/>
      <w:pPr>
        <w:tabs>
          <w:tab w:val="num" w:pos="1492"/>
        </w:tabs>
        <w:ind w:left="1492" w:hanging="360"/>
      </w:pPr>
    </w:lvl>
  </w:abstractNum>
  <w:abstractNum w:abstractNumId="1">
    <w:nsid w:val="FFFFFF7D"/>
    <w:multiLevelType w:val="singleLevel"/>
    <w:tmpl w:val="F8767DE6"/>
    <w:lvl w:ilvl="0">
      <w:start w:val="1"/>
      <w:numFmt w:val="decimal"/>
      <w:lvlText w:val="%1."/>
      <w:lvlJc w:val="left"/>
      <w:pPr>
        <w:tabs>
          <w:tab w:val="num" w:pos="1209"/>
        </w:tabs>
        <w:ind w:left="1209" w:hanging="360"/>
      </w:pPr>
    </w:lvl>
  </w:abstractNum>
  <w:abstractNum w:abstractNumId="2">
    <w:nsid w:val="FFFFFF7E"/>
    <w:multiLevelType w:val="singleLevel"/>
    <w:tmpl w:val="9174BD3A"/>
    <w:lvl w:ilvl="0">
      <w:start w:val="1"/>
      <w:numFmt w:val="decimal"/>
      <w:lvlText w:val="%1."/>
      <w:lvlJc w:val="left"/>
      <w:pPr>
        <w:tabs>
          <w:tab w:val="num" w:pos="926"/>
        </w:tabs>
        <w:ind w:left="926" w:hanging="360"/>
      </w:pPr>
    </w:lvl>
  </w:abstractNum>
  <w:abstractNum w:abstractNumId="3">
    <w:nsid w:val="FFFFFF7F"/>
    <w:multiLevelType w:val="singleLevel"/>
    <w:tmpl w:val="C10EE4C8"/>
    <w:lvl w:ilvl="0">
      <w:start w:val="1"/>
      <w:numFmt w:val="decimal"/>
      <w:lvlText w:val="%1."/>
      <w:lvlJc w:val="left"/>
      <w:pPr>
        <w:tabs>
          <w:tab w:val="num" w:pos="643"/>
        </w:tabs>
        <w:ind w:left="643" w:hanging="360"/>
      </w:pPr>
    </w:lvl>
  </w:abstractNum>
  <w:abstractNum w:abstractNumId="4">
    <w:nsid w:val="FFFFFF80"/>
    <w:multiLevelType w:val="singleLevel"/>
    <w:tmpl w:val="78A83B7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nsid w:val="FFFFFF83"/>
    <w:multiLevelType w:val="singleLevel"/>
    <w:tmpl w:val="603EB27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AF4A42F2"/>
    <w:lvl w:ilvl="0">
      <w:start w:val="1"/>
      <w:numFmt w:val="decimal"/>
      <w:lvlText w:val="%1."/>
      <w:lvlJc w:val="left"/>
      <w:pPr>
        <w:tabs>
          <w:tab w:val="num" w:pos="360"/>
        </w:tabs>
        <w:ind w:left="360" w:hanging="360"/>
      </w:pPr>
    </w:lvl>
  </w:abstractNum>
  <w:abstractNum w:abstractNumId="9">
    <w:nsid w:val="FFFFFF89"/>
    <w:multiLevelType w:val="singleLevel"/>
    <w:tmpl w:val="962EF79A"/>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8">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4">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7"/>
  </w:num>
  <w:num w:numId="3">
    <w:abstractNumId w:val="16"/>
  </w:num>
  <w:num w:numId="4">
    <w:abstractNumId w:val="11"/>
  </w:num>
  <w:num w:numId="5">
    <w:abstractNumId w:val="23"/>
  </w:num>
  <w:num w:numId="6">
    <w:abstractNumId w:val="14"/>
  </w:num>
  <w:num w:numId="7">
    <w:abstractNumId w:val="13"/>
  </w:num>
  <w:num w:numId="8">
    <w:abstractNumId w:val="19"/>
  </w:num>
  <w:num w:numId="9">
    <w:abstractNumId w:val="18"/>
  </w:num>
  <w:num w:numId="10">
    <w:abstractNumId w:val="15"/>
  </w:num>
  <w:num w:numId="11">
    <w:abstractNumId w:val="12"/>
  </w:num>
  <w:num w:numId="12">
    <w:abstractNumId w:val="24"/>
  </w:num>
  <w:num w:numId="13">
    <w:abstractNumId w:val="21"/>
  </w:num>
  <w:num w:numId="14">
    <w:abstractNumId w:val="2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131078"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131077" w:nlCheck="1" w:checkStyle="1"/>
  <w:activeWritingStyle w:appName="MSWord" w:lang="en-US"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Fmt w:val="chicago"/>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E29"/>
    <w:rsid w:val="00006F22"/>
    <w:rsid w:val="00012620"/>
    <w:rsid w:val="0001341D"/>
    <w:rsid w:val="0001405D"/>
    <w:rsid w:val="000217A6"/>
    <w:rsid w:val="00021F96"/>
    <w:rsid w:val="000222BA"/>
    <w:rsid w:val="000251C5"/>
    <w:rsid w:val="00032F9F"/>
    <w:rsid w:val="000347AE"/>
    <w:rsid w:val="00037C09"/>
    <w:rsid w:val="00041713"/>
    <w:rsid w:val="000547A8"/>
    <w:rsid w:val="00065C5D"/>
    <w:rsid w:val="00071300"/>
    <w:rsid w:val="00075D60"/>
    <w:rsid w:val="00077D47"/>
    <w:rsid w:val="000850FC"/>
    <w:rsid w:val="000A5B11"/>
    <w:rsid w:val="000A7D1B"/>
    <w:rsid w:val="000B4EC3"/>
    <w:rsid w:val="000C514F"/>
    <w:rsid w:val="000C644F"/>
    <w:rsid w:val="000C71AE"/>
    <w:rsid w:val="000C75AE"/>
    <w:rsid w:val="000E4849"/>
    <w:rsid w:val="000E4D66"/>
    <w:rsid w:val="000E7152"/>
    <w:rsid w:val="000F26FE"/>
    <w:rsid w:val="000F458D"/>
    <w:rsid w:val="0010304C"/>
    <w:rsid w:val="00112CC9"/>
    <w:rsid w:val="0011659A"/>
    <w:rsid w:val="001172A3"/>
    <w:rsid w:val="001234AD"/>
    <w:rsid w:val="00125A98"/>
    <w:rsid w:val="00133C4F"/>
    <w:rsid w:val="00136158"/>
    <w:rsid w:val="00136835"/>
    <w:rsid w:val="00147302"/>
    <w:rsid w:val="00151D17"/>
    <w:rsid w:val="001602FB"/>
    <w:rsid w:val="00165904"/>
    <w:rsid w:val="001754A9"/>
    <w:rsid w:val="0017653C"/>
    <w:rsid w:val="001765B5"/>
    <w:rsid w:val="00176D74"/>
    <w:rsid w:val="00181BFE"/>
    <w:rsid w:val="00182EE7"/>
    <w:rsid w:val="00183CD9"/>
    <w:rsid w:val="0018638B"/>
    <w:rsid w:val="001937FC"/>
    <w:rsid w:val="001A0A88"/>
    <w:rsid w:val="001A2BCB"/>
    <w:rsid w:val="001A4D8D"/>
    <w:rsid w:val="001B0435"/>
    <w:rsid w:val="001B49C0"/>
    <w:rsid w:val="001D4C85"/>
    <w:rsid w:val="001D65F6"/>
    <w:rsid w:val="001E04E2"/>
    <w:rsid w:val="001E1807"/>
    <w:rsid w:val="001E36F2"/>
    <w:rsid w:val="001F1BB1"/>
    <w:rsid w:val="001F7BDA"/>
    <w:rsid w:val="00202712"/>
    <w:rsid w:val="00214A9D"/>
    <w:rsid w:val="0021599D"/>
    <w:rsid w:val="00216BE9"/>
    <w:rsid w:val="0022493B"/>
    <w:rsid w:val="0022676A"/>
    <w:rsid w:val="002376D4"/>
    <w:rsid w:val="00280B44"/>
    <w:rsid w:val="00287EF5"/>
    <w:rsid w:val="002B226F"/>
    <w:rsid w:val="002B2A38"/>
    <w:rsid w:val="002C4EB3"/>
    <w:rsid w:val="002D0297"/>
    <w:rsid w:val="002D0AD0"/>
    <w:rsid w:val="002D3CD9"/>
    <w:rsid w:val="002D5119"/>
    <w:rsid w:val="002D5C20"/>
    <w:rsid w:val="002E6CF5"/>
    <w:rsid w:val="002E7C6F"/>
    <w:rsid w:val="002F1180"/>
    <w:rsid w:val="002F38CF"/>
    <w:rsid w:val="00301D10"/>
    <w:rsid w:val="003159D0"/>
    <w:rsid w:val="00317562"/>
    <w:rsid w:val="00336A1C"/>
    <w:rsid w:val="00337040"/>
    <w:rsid w:val="003511AE"/>
    <w:rsid w:val="003521FA"/>
    <w:rsid w:val="0035394C"/>
    <w:rsid w:val="003553E9"/>
    <w:rsid w:val="00357552"/>
    <w:rsid w:val="003658EE"/>
    <w:rsid w:val="0037664A"/>
    <w:rsid w:val="00384CE4"/>
    <w:rsid w:val="0038764E"/>
    <w:rsid w:val="00393D0A"/>
    <w:rsid w:val="00395D26"/>
    <w:rsid w:val="003A0E4B"/>
    <w:rsid w:val="003A3623"/>
    <w:rsid w:val="003A76D4"/>
    <w:rsid w:val="003D1C50"/>
    <w:rsid w:val="003D2355"/>
    <w:rsid w:val="003E58DF"/>
    <w:rsid w:val="003E5D23"/>
    <w:rsid w:val="003F12D4"/>
    <w:rsid w:val="00401627"/>
    <w:rsid w:val="004115A6"/>
    <w:rsid w:val="00413188"/>
    <w:rsid w:val="0041608E"/>
    <w:rsid w:val="00420187"/>
    <w:rsid w:val="00424071"/>
    <w:rsid w:val="004279DF"/>
    <w:rsid w:val="00437971"/>
    <w:rsid w:val="004401DE"/>
    <w:rsid w:val="00440983"/>
    <w:rsid w:val="0045071E"/>
    <w:rsid w:val="00453D33"/>
    <w:rsid w:val="004566F5"/>
    <w:rsid w:val="00464D59"/>
    <w:rsid w:val="00465E51"/>
    <w:rsid w:val="004678B3"/>
    <w:rsid w:val="00474B2E"/>
    <w:rsid w:val="00476DC1"/>
    <w:rsid w:val="00482E20"/>
    <w:rsid w:val="00485C01"/>
    <w:rsid w:val="00491DBD"/>
    <w:rsid w:val="004934E0"/>
    <w:rsid w:val="004A2E8B"/>
    <w:rsid w:val="004A52DD"/>
    <w:rsid w:val="004A6E74"/>
    <w:rsid w:val="004B28BB"/>
    <w:rsid w:val="004B3396"/>
    <w:rsid w:val="004B5CF5"/>
    <w:rsid w:val="004C222C"/>
    <w:rsid w:val="004C34C8"/>
    <w:rsid w:val="004D3B05"/>
    <w:rsid w:val="004D3D18"/>
    <w:rsid w:val="004E4E63"/>
    <w:rsid w:val="004F0298"/>
    <w:rsid w:val="004F0BF9"/>
    <w:rsid w:val="004F72CA"/>
    <w:rsid w:val="00502E40"/>
    <w:rsid w:val="005050EA"/>
    <w:rsid w:val="00525DED"/>
    <w:rsid w:val="00527F0A"/>
    <w:rsid w:val="005326B5"/>
    <w:rsid w:val="0054249D"/>
    <w:rsid w:val="005454E9"/>
    <w:rsid w:val="00550432"/>
    <w:rsid w:val="005509C5"/>
    <w:rsid w:val="00557F5A"/>
    <w:rsid w:val="00561FAC"/>
    <w:rsid w:val="00580A07"/>
    <w:rsid w:val="00582DA1"/>
    <w:rsid w:val="005905CA"/>
    <w:rsid w:val="00594AC3"/>
    <w:rsid w:val="005970CA"/>
    <w:rsid w:val="005A42DE"/>
    <w:rsid w:val="005B445D"/>
    <w:rsid w:val="005C0BDC"/>
    <w:rsid w:val="005C6F29"/>
    <w:rsid w:val="005D43FC"/>
    <w:rsid w:val="005D45D4"/>
    <w:rsid w:val="005E44C2"/>
    <w:rsid w:val="005E5166"/>
    <w:rsid w:val="005E51B8"/>
    <w:rsid w:val="005F0E5F"/>
    <w:rsid w:val="005F663B"/>
    <w:rsid w:val="00602B0D"/>
    <w:rsid w:val="00617D22"/>
    <w:rsid w:val="00620388"/>
    <w:rsid w:val="0062419D"/>
    <w:rsid w:val="006366D8"/>
    <w:rsid w:val="00640D75"/>
    <w:rsid w:val="00641127"/>
    <w:rsid w:val="0065066B"/>
    <w:rsid w:val="00657285"/>
    <w:rsid w:val="006612B2"/>
    <w:rsid w:val="00667E7C"/>
    <w:rsid w:val="006726AE"/>
    <w:rsid w:val="00683135"/>
    <w:rsid w:val="00685109"/>
    <w:rsid w:val="006868ED"/>
    <w:rsid w:val="006921A3"/>
    <w:rsid w:val="00692A03"/>
    <w:rsid w:val="0069689F"/>
    <w:rsid w:val="006A3E00"/>
    <w:rsid w:val="006B1BAF"/>
    <w:rsid w:val="006B7DDA"/>
    <w:rsid w:val="006C0C3E"/>
    <w:rsid w:val="006C48E2"/>
    <w:rsid w:val="006C743B"/>
    <w:rsid w:val="006D21FF"/>
    <w:rsid w:val="006D7246"/>
    <w:rsid w:val="006E60A0"/>
    <w:rsid w:val="00705FEA"/>
    <w:rsid w:val="00713A2E"/>
    <w:rsid w:val="007218F4"/>
    <w:rsid w:val="00722962"/>
    <w:rsid w:val="007241A9"/>
    <w:rsid w:val="0073482C"/>
    <w:rsid w:val="00740544"/>
    <w:rsid w:val="007426D4"/>
    <w:rsid w:val="00757F47"/>
    <w:rsid w:val="007A507F"/>
    <w:rsid w:val="007A5D1F"/>
    <w:rsid w:val="007B0035"/>
    <w:rsid w:val="007B3388"/>
    <w:rsid w:val="007B4974"/>
    <w:rsid w:val="007C16BC"/>
    <w:rsid w:val="007D4391"/>
    <w:rsid w:val="007D44C4"/>
    <w:rsid w:val="007D4D88"/>
    <w:rsid w:val="007E049D"/>
    <w:rsid w:val="007E17C5"/>
    <w:rsid w:val="007F2E3E"/>
    <w:rsid w:val="007F500E"/>
    <w:rsid w:val="007F7BAD"/>
    <w:rsid w:val="0080225F"/>
    <w:rsid w:val="00816E34"/>
    <w:rsid w:val="00821D43"/>
    <w:rsid w:val="008241C3"/>
    <w:rsid w:val="00831A6D"/>
    <w:rsid w:val="00831B31"/>
    <w:rsid w:val="008321DB"/>
    <w:rsid w:val="008404B2"/>
    <w:rsid w:val="00850B6D"/>
    <w:rsid w:val="00855043"/>
    <w:rsid w:val="00856C7B"/>
    <w:rsid w:val="00860C5F"/>
    <w:rsid w:val="00863128"/>
    <w:rsid w:val="00865A41"/>
    <w:rsid w:val="00873281"/>
    <w:rsid w:val="00873FD9"/>
    <w:rsid w:val="0088106E"/>
    <w:rsid w:val="00883A69"/>
    <w:rsid w:val="00883B55"/>
    <w:rsid w:val="00883EC8"/>
    <w:rsid w:val="00884632"/>
    <w:rsid w:val="00890A76"/>
    <w:rsid w:val="00896618"/>
    <w:rsid w:val="008A0231"/>
    <w:rsid w:val="008C3DC5"/>
    <w:rsid w:val="008C401B"/>
    <w:rsid w:val="008D3878"/>
    <w:rsid w:val="008D5203"/>
    <w:rsid w:val="008E0365"/>
    <w:rsid w:val="008E092F"/>
    <w:rsid w:val="008E7DFB"/>
    <w:rsid w:val="008F7B2C"/>
    <w:rsid w:val="009035E2"/>
    <w:rsid w:val="00905CA8"/>
    <w:rsid w:val="0091014C"/>
    <w:rsid w:val="009168A4"/>
    <w:rsid w:val="00916E81"/>
    <w:rsid w:val="0091790E"/>
    <w:rsid w:val="009233AE"/>
    <w:rsid w:val="00923ADF"/>
    <w:rsid w:val="00924410"/>
    <w:rsid w:val="00942279"/>
    <w:rsid w:val="009510E9"/>
    <w:rsid w:val="009572C0"/>
    <w:rsid w:val="00957C9F"/>
    <w:rsid w:val="00957DD7"/>
    <w:rsid w:val="00961D94"/>
    <w:rsid w:val="009622E8"/>
    <w:rsid w:val="00963BA2"/>
    <w:rsid w:val="0097265F"/>
    <w:rsid w:val="00974EC6"/>
    <w:rsid w:val="00977D34"/>
    <w:rsid w:val="00993277"/>
    <w:rsid w:val="009946B8"/>
    <w:rsid w:val="009A368A"/>
    <w:rsid w:val="009A6FE3"/>
    <w:rsid w:val="009B622C"/>
    <w:rsid w:val="009F0D4D"/>
    <w:rsid w:val="009F19DC"/>
    <w:rsid w:val="009F4399"/>
    <w:rsid w:val="009F75ED"/>
    <w:rsid w:val="00A008EE"/>
    <w:rsid w:val="00A01C8E"/>
    <w:rsid w:val="00A07C24"/>
    <w:rsid w:val="00A10246"/>
    <w:rsid w:val="00A14599"/>
    <w:rsid w:val="00A15E61"/>
    <w:rsid w:val="00A225DD"/>
    <w:rsid w:val="00A3142D"/>
    <w:rsid w:val="00A33192"/>
    <w:rsid w:val="00A332EE"/>
    <w:rsid w:val="00A40DBB"/>
    <w:rsid w:val="00A41677"/>
    <w:rsid w:val="00A4779B"/>
    <w:rsid w:val="00A51A6C"/>
    <w:rsid w:val="00A51EE2"/>
    <w:rsid w:val="00A67135"/>
    <w:rsid w:val="00A74168"/>
    <w:rsid w:val="00A76572"/>
    <w:rsid w:val="00A76AA8"/>
    <w:rsid w:val="00A85157"/>
    <w:rsid w:val="00A875CE"/>
    <w:rsid w:val="00A90E44"/>
    <w:rsid w:val="00A94D8D"/>
    <w:rsid w:val="00A9558A"/>
    <w:rsid w:val="00AA7E4E"/>
    <w:rsid w:val="00AB3294"/>
    <w:rsid w:val="00AC3635"/>
    <w:rsid w:val="00AD5A15"/>
    <w:rsid w:val="00AD6B1B"/>
    <w:rsid w:val="00AE6D45"/>
    <w:rsid w:val="00AF4DE5"/>
    <w:rsid w:val="00AF64A3"/>
    <w:rsid w:val="00AF77A9"/>
    <w:rsid w:val="00AF7B2E"/>
    <w:rsid w:val="00B018F0"/>
    <w:rsid w:val="00B07D5F"/>
    <w:rsid w:val="00B17BA6"/>
    <w:rsid w:val="00B21A0F"/>
    <w:rsid w:val="00B23CDE"/>
    <w:rsid w:val="00B273C8"/>
    <w:rsid w:val="00B309CB"/>
    <w:rsid w:val="00B4027E"/>
    <w:rsid w:val="00B43ED3"/>
    <w:rsid w:val="00B56083"/>
    <w:rsid w:val="00B63A76"/>
    <w:rsid w:val="00B65317"/>
    <w:rsid w:val="00B66995"/>
    <w:rsid w:val="00B714B7"/>
    <w:rsid w:val="00B8048E"/>
    <w:rsid w:val="00B80C49"/>
    <w:rsid w:val="00B87C2E"/>
    <w:rsid w:val="00B9623D"/>
    <w:rsid w:val="00BA03CA"/>
    <w:rsid w:val="00BA25CA"/>
    <w:rsid w:val="00BC3450"/>
    <w:rsid w:val="00BC62BF"/>
    <w:rsid w:val="00BD5878"/>
    <w:rsid w:val="00BD5C23"/>
    <w:rsid w:val="00BD7077"/>
    <w:rsid w:val="00BE7198"/>
    <w:rsid w:val="00BF55C8"/>
    <w:rsid w:val="00BF5B4E"/>
    <w:rsid w:val="00BF5CC5"/>
    <w:rsid w:val="00C02566"/>
    <w:rsid w:val="00C04D0D"/>
    <w:rsid w:val="00C1419C"/>
    <w:rsid w:val="00C15761"/>
    <w:rsid w:val="00C1652C"/>
    <w:rsid w:val="00C16F4E"/>
    <w:rsid w:val="00C178A2"/>
    <w:rsid w:val="00C30363"/>
    <w:rsid w:val="00C30676"/>
    <w:rsid w:val="00C315C0"/>
    <w:rsid w:val="00C408CE"/>
    <w:rsid w:val="00C41AB4"/>
    <w:rsid w:val="00C43818"/>
    <w:rsid w:val="00C4520B"/>
    <w:rsid w:val="00C47B70"/>
    <w:rsid w:val="00C62AF1"/>
    <w:rsid w:val="00C65F7C"/>
    <w:rsid w:val="00C7226B"/>
    <w:rsid w:val="00C73C4F"/>
    <w:rsid w:val="00C76D10"/>
    <w:rsid w:val="00C824A3"/>
    <w:rsid w:val="00C86E8A"/>
    <w:rsid w:val="00C874C4"/>
    <w:rsid w:val="00C91D33"/>
    <w:rsid w:val="00C96832"/>
    <w:rsid w:val="00CA354E"/>
    <w:rsid w:val="00CB2E96"/>
    <w:rsid w:val="00CB45CD"/>
    <w:rsid w:val="00CB730B"/>
    <w:rsid w:val="00CC032D"/>
    <w:rsid w:val="00CC0A3C"/>
    <w:rsid w:val="00CC5766"/>
    <w:rsid w:val="00CC61BE"/>
    <w:rsid w:val="00CC70E2"/>
    <w:rsid w:val="00CE2024"/>
    <w:rsid w:val="00CE2916"/>
    <w:rsid w:val="00CF3294"/>
    <w:rsid w:val="00CF3B46"/>
    <w:rsid w:val="00CF3E39"/>
    <w:rsid w:val="00CF464C"/>
    <w:rsid w:val="00CF61DA"/>
    <w:rsid w:val="00D044BE"/>
    <w:rsid w:val="00D13D7B"/>
    <w:rsid w:val="00D24B25"/>
    <w:rsid w:val="00D31BDD"/>
    <w:rsid w:val="00D52099"/>
    <w:rsid w:val="00D60407"/>
    <w:rsid w:val="00D60F81"/>
    <w:rsid w:val="00D731CF"/>
    <w:rsid w:val="00D91ECA"/>
    <w:rsid w:val="00D931A2"/>
    <w:rsid w:val="00D941C1"/>
    <w:rsid w:val="00D94EC0"/>
    <w:rsid w:val="00D9668C"/>
    <w:rsid w:val="00D972A7"/>
    <w:rsid w:val="00DB2055"/>
    <w:rsid w:val="00DB6E55"/>
    <w:rsid w:val="00DC0041"/>
    <w:rsid w:val="00DC10A1"/>
    <w:rsid w:val="00DD2631"/>
    <w:rsid w:val="00DD4763"/>
    <w:rsid w:val="00DD59DC"/>
    <w:rsid w:val="00DD7403"/>
    <w:rsid w:val="00DE002F"/>
    <w:rsid w:val="00DE6CF0"/>
    <w:rsid w:val="00DE7EAA"/>
    <w:rsid w:val="00DF7AD5"/>
    <w:rsid w:val="00DF7FB6"/>
    <w:rsid w:val="00E05FF3"/>
    <w:rsid w:val="00E3075D"/>
    <w:rsid w:val="00E32E91"/>
    <w:rsid w:val="00E408B6"/>
    <w:rsid w:val="00E41EC2"/>
    <w:rsid w:val="00E6132C"/>
    <w:rsid w:val="00E65E1C"/>
    <w:rsid w:val="00E67333"/>
    <w:rsid w:val="00E7283F"/>
    <w:rsid w:val="00E76DDA"/>
    <w:rsid w:val="00E77BAF"/>
    <w:rsid w:val="00E82799"/>
    <w:rsid w:val="00E8484D"/>
    <w:rsid w:val="00E870ED"/>
    <w:rsid w:val="00E900DC"/>
    <w:rsid w:val="00E95848"/>
    <w:rsid w:val="00E958AD"/>
    <w:rsid w:val="00E97555"/>
    <w:rsid w:val="00EA48B2"/>
    <w:rsid w:val="00EA51F1"/>
    <w:rsid w:val="00EA5805"/>
    <w:rsid w:val="00EB5530"/>
    <w:rsid w:val="00EB55C2"/>
    <w:rsid w:val="00EC1081"/>
    <w:rsid w:val="00ED0B3C"/>
    <w:rsid w:val="00EE3B2E"/>
    <w:rsid w:val="00EF3432"/>
    <w:rsid w:val="00EF34A3"/>
    <w:rsid w:val="00EF44D0"/>
    <w:rsid w:val="00EF5717"/>
    <w:rsid w:val="00F01A83"/>
    <w:rsid w:val="00F14585"/>
    <w:rsid w:val="00F20667"/>
    <w:rsid w:val="00F2268B"/>
    <w:rsid w:val="00F24C65"/>
    <w:rsid w:val="00F53412"/>
    <w:rsid w:val="00F54A7F"/>
    <w:rsid w:val="00F61319"/>
    <w:rsid w:val="00F643B3"/>
    <w:rsid w:val="00F751E9"/>
    <w:rsid w:val="00F75D1F"/>
    <w:rsid w:val="00F86D25"/>
    <w:rsid w:val="00F9126D"/>
    <w:rsid w:val="00FA4AE5"/>
    <w:rsid w:val="00FA4F43"/>
    <w:rsid w:val="00FA5B2D"/>
    <w:rsid w:val="00FC2A72"/>
    <w:rsid w:val="00FD4181"/>
    <w:rsid w:val="00FD7189"/>
    <w:rsid w:val="00FE058D"/>
    <w:rsid w:val="00FE2E97"/>
    <w:rsid w:val="00FE584B"/>
    <w:rsid w:val="00FF4AE2"/>
    <w:rsid w:val="00FF5E6A"/>
    <w:rsid w:val="00FF6C1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9E84EB"/>
  <w15:chartTrackingRefBased/>
  <w15:docId w15:val="{C0764FA2-C0CD-4131-ADD4-278715B2DF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rsid w:val="006D21FF"/>
    <w:pPr>
      <w:spacing w:after="120"/>
    </w:pPr>
    <w:rPr>
      <w:rFonts w:ascii="Arial" w:eastAsia="SimSun" w:hAnsi="Arial"/>
      <w:lang w:val="en-GB" w:eastAsia="en-US"/>
    </w:rPr>
  </w:style>
  <w:style w:type="paragraph" w:styleId="41">
    <w:name w:val="List Bullet 4"/>
    <w:basedOn w:val="3"/>
    <w:rsid w:val="00E408B6"/>
    <w:pPr>
      <w:overflowPunct/>
      <w:autoSpaceDE/>
      <w:autoSpaceDN/>
      <w:adjustRightInd/>
      <w:ind w:left="1418" w:hanging="284"/>
      <w:contextualSpacing w:val="0"/>
      <w:textAlignment w:val="auto"/>
    </w:pPr>
    <w:rPr>
      <w:color w:val="auto"/>
      <w:lang w:eastAsia="en-US"/>
    </w:rPr>
  </w:style>
  <w:style w:type="paragraph" w:styleId="3">
    <w:name w:val="List Bullet 3"/>
    <w:basedOn w:val="a"/>
    <w:rsid w:val="00E408B6"/>
    <w:pPr>
      <w:numPr>
        <w:numId w:val="17"/>
      </w:numPr>
      <w:contextualSpacing/>
    </w:pPr>
  </w:style>
  <w:style w:type="character" w:customStyle="1" w:styleId="EditorsNoteChar">
    <w:name w:val="Editor's Note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a5">
    <w:name w:val="Balloon Text"/>
    <w:basedOn w:val="a"/>
    <w:link w:val="Char0"/>
    <w:rsid w:val="006921A3"/>
    <w:pPr>
      <w:spacing w:after="0"/>
    </w:pPr>
    <w:rPr>
      <w:rFonts w:ascii="Segoe UI" w:hAnsi="Segoe UI" w:cs="Segoe UI"/>
      <w:sz w:val="18"/>
      <w:szCs w:val="18"/>
    </w:rPr>
  </w:style>
  <w:style w:type="character" w:customStyle="1" w:styleId="Char0">
    <w:name w:val="풍선 도움말 텍스트 Char"/>
    <w:link w:val="a5"/>
    <w:rsid w:val="006921A3"/>
    <w:rPr>
      <w:rFonts w:ascii="Segoe UI" w:hAnsi="Segoe UI" w:cs="Segoe UI"/>
      <w:color w:val="000000"/>
      <w:sz w:val="18"/>
      <w:szCs w:val="18"/>
      <w:lang w:val="en-GB" w:eastAsia="ja-JP"/>
    </w:rPr>
  </w:style>
  <w:style w:type="character" w:styleId="a6">
    <w:name w:val="annotation reference"/>
    <w:rsid w:val="000C71AE"/>
    <w:rPr>
      <w:sz w:val="16"/>
      <w:szCs w:val="16"/>
    </w:rPr>
  </w:style>
  <w:style w:type="paragraph" w:styleId="a7">
    <w:name w:val="annotation text"/>
    <w:basedOn w:val="a"/>
    <w:link w:val="Char1"/>
    <w:rsid w:val="000C71AE"/>
  </w:style>
  <w:style w:type="character" w:customStyle="1" w:styleId="Char1">
    <w:name w:val="메모 텍스트 Char"/>
    <w:link w:val="a7"/>
    <w:rsid w:val="000C71AE"/>
    <w:rPr>
      <w:color w:val="000000"/>
      <w:lang w:val="en-GB" w:eastAsia="ja-JP"/>
    </w:rPr>
  </w:style>
  <w:style w:type="paragraph" w:styleId="a8">
    <w:name w:val="annotation subject"/>
    <w:basedOn w:val="a7"/>
    <w:next w:val="a7"/>
    <w:link w:val="Char2"/>
    <w:rsid w:val="000C71AE"/>
    <w:rPr>
      <w:b/>
      <w:bCs/>
    </w:rPr>
  </w:style>
  <w:style w:type="character" w:customStyle="1" w:styleId="Char2">
    <w:name w:val="메모 주제 Char"/>
    <w:link w:val="a8"/>
    <w:rsid w:val="000C71AE"/>
    <w:rPr>
      <w:b/>
      <w:bCs/>
      <w:color w:val="000000"/>
      <w:lang w:val="en-GB" w:eastAsia="ja-JP"/>
    </w:rPr>
  </w:style>
  <w:style w:type="paragraph" w:styleId="a9">
    <w:name w:val="caption"/>
    <w:basedOn w:val="a"/>
    <w:next w:val="a"/>
    <w:unhideWhenUsed/>
    <w:qFormat/>
    <w:rsid w:val="00032F9F"/>
    <w:rPr>
      <w:b/>
      <w:bCs/>
    </w:rPr>
  </w:style>
  <w:style w:type="paragraph" w:styleId="aa">
    <w:name w:val="footnote text"/>
    <w:basedOn w:val="a"/>
    <w:link w:val="Char3"/>
    <w:rsid w:val="00A008EE"/>
    <w:pPr>
      <w:snapToGrid w:val="0"/>
    </w:pPr>
  </w:style>
  <w:style w:type="character" w:customStyle="1" w:styleId="Char3">
    <w:name w:val="각주 텍스트 Char"/>
    <w:link w:val="aa"/>
    <w:rsid w:val="00A008EE"/>
    <w:rPr>
      <w:color w:val="000000"/>
      <w:lang w:val="en-GB" w:eastAsia="ja-JP"/>
    </w:rPr>
  </w:style>
  <w:style w:type="character" w:styleId="ab">
    <w:name w:val="footnote reference"/>
    <w:rsid w:val="00A008EE"/>
    <w:rPr>
      <w:vertAlign w:val="superscript"/>
    </w:rPr>
  </w:style>
  <w:style w:type="paragraph" w:styleId="ac">
    <w:name w:val="Body Text"/>
    <w:basedOn w:val="a"/>
    <w:link w:val="Char4"/>
    <w:rsid w:val="00A10246"/>
  </w:style>
  <w:style w:type="character" w:customStyle="1" w:styleId="Char4">
    <w:name w:val="본문 Char"/>
    <w:link w:val="ac"/>
    <w:rsid w:val="00A10246"/>
    <w:rPr>
      <w:color w:val="000000"/>
      <w:lang w:val="en-GB" w:eastAsia="ja-JP"/>
    </w:rPr>
  </w:style>
  <w:style w:type="paragraph" w:styleId="ad">
    <w:name w:val="List Paragraph"/>
    <w:basedOn w:val="a"/>
    <w:uiPriority w:val="34"/>
    <w:qFormat/>
    <w:rsid w:val="009233AE"/>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62C20C-A370-4730-957C-8CDA5BC4F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902</Words>
  <Characters>5144</Characters>
  <Application>Microsoft Office Word</Application>
  <DocSecurity>0</DocSecurity>
  <Lines>42</Lines>
  <Paragraphs>12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ETSI/MCC</Company>
  <LinksUpToDate>false</LinksUpToDate>
  <CharactersWithSpaces>6034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윤명준/선임연구원/차세대표준(연)5G표준Task(m.youn@lge.com)</dc:creator>
  <cp:keywords/>
  <dc:description/>
  <cp:lastModifiedBy>Myungjune@LGE</cp:lastModifiedBy>
  <cp:revision>3</cp:revision>
  <cp:lastPrinted>2003-09-26T02:29:00Z</cp:lastPrinted>
  <dcterms:created xsi:type="dcterms:W3CDTF">2019-04-02T05:36:00Z</dcterms:created>
  <dcterms:modified xsi:type="dcterms:W3CDTF">2019-04-02T05:45:00Z</dcterms:modified>
</cp:coreProperties>
</file>